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FB186" w14:textId="1A4A538B" w:rsidR="00C64C7D" w:rsidRPr="00B26466" w:rsidRDefault="00C817C8" w:rsidP="04CF88FF">
      <w:pPr>
        <w:pStyle w:val="Heading2"/>
        <w:ind w:left="0"/>
        <w:jc w:val="center"/>
        <w:rPr>
          <w:rFonts w:asciiTheme="minorHAnsi" w:hAnsiTheme="minorHAnsi" w:cstheme="minorBidi"/>
          <w:b/>
          <w:bCs/>
          <w:sz w:val="28"/>
          <w:szCs w:val="28"/>
        </w:rPr>
      </w:pPr>
      <w:r w:rsidRPr="00C817C8">
        <w:rPr>
          <w:rFonts w:asciiTheme="minorHAnsi" w:hAnsiTheme="minorHAnsi" w:cstheme="minorBidi"/>
          <w:b/>
          <w:bCs/>
          <w:sz w:val="28"/>
          <w:szCs w:val="28"/>
          <w:highlight w:val="yellow"/>
        </w:rPr>
        <w:t>INSERT NAME</w:t>
      </w:r>
      <w:r w:rsidR="00C65DA7" w:rsidRPr="04CF88FF">
        <w:rPr>
          <w:rFonts w:asciiTheme="minorHAnsi" w:hAnsiTheme="minorHAnsi" w:cstheme="minorBidi"/>
          <w:b/>
          <w:bCs/>
          <w:sz w:val="28"/>
          <w:szCs w:val="28"/>
        </w:rPr>
        <w:t xml:space="preserve"> </w:t>
      </w:r>
      <w:r w:rsidR="00105760" w:rsidRPr="04CF88FF">
        <w:rPr>
          <w:rFonts w:asciiTheme="minorHAnsi" w:hAnsiTheme="minorHAnsi" w:cstheme="minorBidi"/>
          <w:b/>
          <w:bCs/>
          <w:sz w:val="28"/>
          <w:szCs w:val="28"/>
        </w:rPr>
        <w:t>Sector Group – Terms of Reference</w:t>
      </w:r>
    </w:p>
    <w:p w14:paraId="305D8D23" w14:textId="77777777" w:rsidR="0035742B" w:rsidRPr="00B26466" w:rsidRDefault="0035742B" w:rsidP="00664369">
      <w:pPr>
        <w:pStyle w:val="NoSpacing"/>
        <w:jc w:val="both"/>
        <w:rPr>
          <w:rFonts w:cstheme="minorHAnsi"/>
          <w:b/>
          <w:color w:val="009CAE"/>
          <w:sz w:val="20"/>
          <w:szCs w:val="20"/>
          <w:lang w:val="en-US"/>
        </w:rPr>
      </w:pPr>
    </w:p>
    <w:p w14:paraId="5A61FF65" w14:textId="4A4CD8DB" w:rsidR="009A4E8F" w:rsidRPr="00B26466" w:rsidRDefault="00EC1085" w:rsidP="00664369">
      <w:pPr>
        <w:pStyle w:val="Heading1"/>
        <w:spacing w:before="0"/>
        <w:ind w:left="0" w:right="6202"/>
        <w:jc w:val="both"/>
        <w:rPr>
          <w:rFonts w:asciiTheme="minorHAnsi" w:hAnsiTheme="minorHAnsi" w:cstheme="minorHAnsi"/>
          <w:b/>
          <w:bCs/>
          <w:sz w:val="12"/>
          <w:szCs w:val="12"/>
          <w:lang w:val="en-US"/>
        </w:rPr>
      </w:pPr>
      <w:r w:rsidRPr="00B26466">
        <w:rPr>
          <w:rFonts w:asciiTheme="minorHAnsi" w:hAnsiTheme="minorHAnsi" w:cstheme="minorHAnsi"/>
          <w:b/>
          <w:bCs/>
          <w:sz w:val="24"/>
          <w:szCs w:val="24"/>
          <w:lang w:val="en-US"/>
        </w:rPr>
        <w:t>Background</w:t>
      </w:r>
    </w:p>
    <w:p w14:paraId="7C8F9EC7" w14:textId="77777777" w:rsidR="009A4E8F" w:rsidRPr="00B26466" w:rsidRDefault="009A4E8F" w:rsidP="00664369">
      <w:pPr>
        <w:pStyle w:val="NoSpacing"/>
        <w:jc w:val="both"/>
        <w:rPr>
          <w:rFonts w:cstheme="minorHAnsi"/>
          <w:sz w:val="20"/>
          <w:szCs w:val="20"/>
        </w:rPr>
      </w:pPr>
    </w:p>
    <w:p w14:paraId="7485B9C6" w14:textId="77777777" w:rsidR="007D5A3F" w:rsidRDefault="007D5A3F" w:rsidP="007D5A3F">
      <w:pPr>
        <w:rPr>
          <w:rFonts w:asciiTheme="minorHAnsi" w:hAnsiTheme="minorHAnsi" w:cstheme="minorHAnsi"/>
          <w:sz w:val="20"/>
          <w:szCs w:val="20"/>
        </w:rPr>
      </w:pPr>
      <w:r w:rsidRPr="004809D7">
        <w:rPr>
          <w:rFonts w:asciiTheme="minorHAnsi" w:hAnsiTheme="minorHAnsi" w:cstheme="minorHAnsi"/>
          <w:sz w:val="20"/>
          <w:szCs w:val="20"/>
        </w:rPr>
        <w:t>In her report, </w:t>
      </w:r>
      <w:hyperlink r:id="rId11" w:history="1">
        <w:r w:rsidRPr="004809D7">
          <w:rPr>
            <w:rStyle w:val="Hyperlink"/>
            <w:rFonts w:asciiTheme="minorHAnsi" w:hAnsiTheme="minorHAnsi" w:cstheme="minorHAnsi"/>
            <w:sz w:val="20"/>
            <w:szCs w:val="20"/>
          </w:rPr>
          <w:t>Building a Safer Future</w:t>
        </w:r>
      </w:hyperlink>
      <w:r w:rsidRPr="004809D7">
        <w:rPr>
          <w:rFonts w:asciiTheme="minorHAnsi" w:hAnsiTheme="minorHAnsi" w:cstheme="minorHAnsi"/>
          <w:sz w:val="20"/>
          <w:szCs w:val="20"/>
        </w:rPr>
        <w:t>, Dame Judith Hackitt spoke of the industry’s approach to competence as being “fragmented, encompassing a range of disciplines and different competence frameworks even within one discipline and without reference to other interacting disciplines”.</w:t>
      </w:r>
    </w:p>
    <w:p w14:paraId="08ABCA56" w14:textId="77777777" w:rsidR="00347F36" w:rsidRPr="004809D7" w:rsidRDefault="00347F36" w:rsidP="007D5A3F">
      <w:pPr>
        <w:rPr>
          <w:rFonts w:asciiTheme="minorHAnsi" w:hAnsiTheme="minorHAnsi" w:cstheme="minorHAnsi"/>
          <w:sz w:val="20"/>
          <w:szCs w:val="20"/>
        </w:rPr>
      </w:pPr>
    </w:p>
    <w:p w14:paraId="4934DDFC" w14:textId="77777777" w:rsidR="007D5A3F" w:rsidRPr="004809D7" w:rsidRDefault="007D5A3F" w:rsidP="007D5A3F">
      <w:pPr>
        <w:rPr>
          <w:rFonts w:asciiTheme="minorHAnsi" w:hAnsiTheme="minorHAnsi" w:cstheme="minorHAnsi"/>
          <w:sz w:val="20"/>
          <w:szCs w:val="20"/>
        </w:rPr>
      </w:pPr>
      <w:r w:rsidRPr="004809D7">
        <w:rPr>
          <w:rFonts w:asciiTheme="minorHAnsi" w:hAnsiTheme="minorHAnsi" w:cstheme="minorHAnsi"/>
          <w:sz w:val="20"/>
          <w:szCs w:val="20"/>
        </w:rPr>
        <w:t xml:space="preserve">The Building Safety Act 2022, together with supporting secondary legislation, has introduced a new regulatory regime, which requires the engagement of everyone working in the built environment, not just those involved in </w:t>
      </w:r>
      <w:hyperlink r:id="rId12" w:history="1">
        <w:r w:rsidRPr="004809D7">
          <w:rPr>
            <w:rStyle w:val="Hyperlink"/>
            <w:rFonts w:asciiTheme="minorHAnsi" w:hAnsiTheme="minorHAnsi" w:cstheme="minorHAnsi"/>
            <w:sz w:val="20"/>
            <w:szCs w:val="20"/>
          </w:rPr>
          <w:t>Higher-Risk Buildings</w:t>
        </w:r>
      </w:hyperlink>
      <w:r w:rsidRPr="004809D7">
        <w:rPr>
          <w:rFonts w:asciiTheme="minorHAnsi" w:hAnsiTheme="minorHAnsi" w:cstheme="minorHAnsi"/>
          <w:sz w:val="20"/>
          <w:szCs w:val="20"/>
        </w:rPr>
        <w:t xml:space="preserve"> (HRB).</w:t>
      </w:r>
    </w:p>
    <w:p w14:paraId="0C34EC89" w14:textId="77777777" w:rsidR="007D5A3F" w:rsidRPr="004809D7" w:rsidRDefault="007D5A3F" w:rsidP="007D5A3F">
      <w:pPr>
        <w:rPr>
          <w:rFonts w:asciiTheme="minorHAnsi" w:hAnsiTheme="minorHAnsi" w:cstheme="minorHAnsi"/>
          <w:sz w:val="20"/>
          <w:szCs w:val="20"/>
        </w:rPr>
      </w:pPr>
    </w:p>
    <w:p w14:paraId="6562EB08" w14:textId="77777777" w:rsidR="007D5A3F" w:rsidRDefault="007D5A3F" w:rsidP="007D5A3F">
      <w:pPr>
        <w:rPr>
          <w:rFonts w:asciiTheme="minorHAnsi" w:hAnsiTheme="minorHAnsi" w:cstheme="minorHAnsi"/>
          <w:sz w:val="20"/>
          <w:szCs w:val="20"/>
        </w:rPr>
      </w:pPr>
      <w:r w:rsidRPr="004809D7">
        <w:rPr>
          <w:rFonts w:asciiTheme="minorHAnsi" w:hAnsiTheme="minorHAnsi" w:cstheme="minorHAnsi"/>
          <w:sz w:val="20"/>
          <w:szCs w:val="20"/>
        </w:rPr>
        <w:t xml:space="preserve">Regulations define competence as having the appropriate </w:t>
      </w:r>
      <w:r w:rsidRPr="004809D7">
        <w:rPr>
          <w:rFonts w:asciiTheme="minorHAnsi" w:hAnsiTheme="minorHAnsi" w:cstheme="minorHAnsi"/>
          <w:b/>
          <w:bCs/>
          <w:sz w:val="20"/>
          <w:szCs w:val="20"/>
        </w:rPr>
        <w:t>skills</w:t>
      </w:r>
      <w:r w:rsidRPr="004809D7">
        <w:rPr>
          <w:rFonts w:asciiTheme="minorHAnsi" w:hAnsiTheme="minorHAnsi" w:cstheme="minorHAnsi"/>
          <w:sz w:val="20"/>
          <w:szCs w:val="20"/>
        </w:rPr>
        <w:t xml:space="preserve">, </w:t>
      </w:r>
      <w:r w:rsidRPr="004809D7">
        <w:rPr>
          <w:rFonts w:asciiTheme="minorHAnsi" w:hAnsiTheme="minorHAnsi" w:cstheme="minorHAnsi"/>
          <w:b/>
          <w:bCs/>
          <w:sz w:val="20"/>
          <w:szCs w:val="20"/>
        </w:rPr>
        <w:t>knowledge</w:t>
      </w:r>
      <w:r w:rsidRPr="004809D7">
        <w:rPr>
          <w:rFonts w:asciiTheme="minorHAnsi" w:hAnsiTheme="minorHAnsi" w:cstheme="minorHAnsi"/>
          <w:sz w:val="20"/>
          <w:szCs w:val="20"/>
        </w:rPr>
        <w:t xml:space="preserve">, </w:t>
      </w:r>
      <w:r w:rsidRPr="004809D7">
        <w:rPr>
          <w:rFonts w:asciiTheme="minorHAnsi" w:hAnsiTheme="minorHAnsi" w:cstheme="minorHAnsi"/>
          <w:b/>
          <w:bCs/>
          <w:sz w:val="20"/>
          <w:szCs w:val="20"/>
        </w:rPr>
        <w:t>experience</w:t>
      </w:r>
      <w:r w:rsidRPr="004809D7">
        <w:rPr>
          <w:rFonts w:asciiTheme="minorHAnsi" w:hAnsiTheme="minorHAnsi" w:cstheme="minorHAnsi"/>
          <w:sz w:val="20"/>
          <w:szCs w:val="20"/>
        </w:rPr>
        <w:t xml:space="preserve"> and </w:t>
      </w:r>
      <w:r w:rsidRPr="004809D7">
        <w:rPr>
          <w:rFonts w:asciiTheme="minorHAnsi" w:hAnsiTheme="minorHAnsi" w:cstheme="minorHAnsi"/>
          <w:b/>
          <w:bCs/>
          <w:sz w:val="20"/>
          <w:szCs w:val="20"/>
        </w:rPr>
        <w:t>behaviours (SKEB)</w:t>
      </w:r>
      <w:r w:rsidRPr="004809D7">
        <w:rPr>
          <w:rFonts w:asciiTheme="minorHAnsi" w:hAnsiTheme="minorHAnsi" w:cstheme="minorHAnsi"/>
          <w:sz w:val="20"/>
          <w:szCs w:val="20"/>
        </w:rPr>
        <w:t>, and requires all individuals carrying out any design, construction or refurbishment work to be competent to undertake the role to which they are appointed.</w:t>
      </w:r>
    </w:p>
    <w:p w14:paraId="1B873C51" w14:textId="77777777" w:rsidR="00347F36" w:rsidRPr="004809D7" w:rsidRDefault="00347F36" w:rsidP="007D5A3F">
      <w:pPr>
        <w:rPr>
          <w:rFonts w:asciiTheme="minorHAnsi" w:hAnsiTheme="minorHAnsi" w:cstheme="minorHAnsi"/>
          <w:sz w:val="20"/>
          <w:szCs w:val="20"/>
        </w:rPr>
      </w:pPr>
    </w:p>
    <w:p w14:paraId="1EDF72A4" w14:textId="77777777" w:rsidR="007D5A3F" w:rsidRPr="004809D7" w:rsidRDefault="007D5A3F" w:rsidP="007D5A3F">
      <w:pPr>
        <w:rPr>
          <w:rFonts w:asciiTheme="minorHAnsi" w:hAnsiTheme="minorHAnsi" w:cstheme="minorHAnsi"/>
          <w:sz w:val="20"/>
          <w:szCs w:val="20"/>
        </w:rPr>
      </w:pPr>
      <w:r w:rsidRPr="004809D7">
        <w:rPr>
          <w:rFonts w:asciiTheme="minorHAnsi" w:hAnsiTheme="minorHAnsi" w:cstheme="minorHAnsi"/>
          <w:sz w:val="20"/>
          <w:szCs w:val="20"/>
        </w:rPr>
        <w:t>Organisations must also demonstrate that they have the ‘organisational capability’, and it is a legal requirement for anyone appointing an individual or organisation to ensure that they meet the requirements.</w:t>
      </w:r>
    </w:p>
    <w:p w14:paraId="7D3DC428" w14:textId="77777777" w:rsidR="007D5A3F" w:rsidRPr="004809D7" w:rsidRDefault="007D5A3F" w:rsidP="007D5A3F">
      <w:pPr>
        <w:jc w:val="both"/>
        <w:rPr>
          <w:rFonts w:asciiTheme="minorHAnsi" w:hAnsiTheme="minorHAnsi" w:cstheme="minorHAnsi"/>
          <w:sz w:val="20"/>
          <w:szCs w:val="20"/>
          <w:lang w:val="en-US"/>
        </w:rPr>
      </w:pPr>
    </w:p>
    <w:p w14:paraId="3DD6C3F0" w14:textId="77777777" w:rsidR="00681296" w:rsidRPr="00681296" w:rsidRDefault="00681296" w:rsidP="00681296">
      <w:pPr>
        <w:rPr>
          <w:rFonts w:asciiTheme="minorHAnsi" w:hAnsiTheme="minorHAnsi" w:cstheme="minorHAnsi"/>
          <w:sz w:val="20"/>
          <w:szCs w:val="20"/>
        </w:rPr>
      </w:pPr>
      <w:r w:rsidRPr="00681296">
        <w:rPr>
          <w:rFonts w:asciiTheme="minorHAnsi" w:hAnsiTheme="minorHAnsi" w:cstheme="minorHAnsi"/>
          <w:sz w:val="20"/>
          <w:szCs w:val="20"/>
        </w:rPr>
        <w:t xml:space="preserve">In October 2024, the Industry Competence Steering Group (ICSG) was formally </w:t>
      </w:r>
      <w:hyperlink r:id="rId13" w:history="1">
        <w:r w:rsidRPr="00681296">
          <w:rPr>
            <w:rStyle w:val="Hyperlink"/>
            <w:rFonts w:asciiTheme="minorHAnsi" w:hAnsiTheme="minorHAnsi" w:cstheme="minorHAnsi"/>
            <w:sz w:val="20"/>
            <w:szCs w:val="20"/>
          </w:rPr>
          <w:t>launched</w:t>
        </w:r>
      </w:hyperlink>
      <w:r w:rsidRPr="00681296">
        <w:rPr>
          <w:rFonts w:asciiTheme="minorHAnsi" w:hAnsiTheme="minorHAnsi" w:cstheme="minorHAnsi"/>
          <w:sz w:val="20"/>
          <w:szCs w:val="20"/>
        </w:rPr>
        <w:t xml:space="preserve"> as the updated structure to the Competence Steering Group.  Made up of 15 different working groups, representing all of Construction and the Built Environment, with the agreed goal of creating competence frameworks.  Sector Lead Group 10 in the Industry Competence Steering Group represents Installation and Maintenance and is nicknamed the Super Sector Programme.</w:t>
      </w:r>
    </w:p>
    <w:p w14:paraId="6E76084B" w14:textId="77777777" w:rsidR="00681296" w:rsidRPr="00681296" w:rsidRDefault="00681296" w:rsidP="00681296">
      <w:pPr>
        <w:rPr>
          <w:rFonts w:asciiTheme="minorHAnsi" w:hAnsiTheme="minorHAnsi" w:cstheme="minorHAnsi"/>
          <w:sz w:val="20"/>
          <w:szCs w:val="20"/>
        </w:rPr>
      </w:pPr>
    </w:p>
    <w:p w14:paraId="7327A2EE" w14:textId="01C5118C" w:rsidR="00681296" w:rsidRPr="00681296" w:rsidRDefault="00681296" w:rsidP="00681296">
      <w:pPr>
        <w:rPr>
          <w:rFonts w:asciiTheme="minorHAnsi" w:hAnsiTheme="minorHAnsi" w:cstheme="minorHAnsi"/>
          <w:sz w:val="20"/>
          <w:szCs w:val="20"/>
        </w:rPr>
      </w:pPr>
      <w:r w:rsidRPr="00681296">
        <w:rPr>
          <w:rFonts w:asciiTheme="minorHAnsi" w:hAnsiTheme="minorHAnsi" w:cstheme="minorHAnsi"/>
          <w:sz w:val="20"/>
          <w:szCs w:val="20"/>
        </w:rPr>
        <w:t xml:space="preserve">For further information on the Regulator, the Regulations, the Industry Competence Steering Group and Sector Lead Group 10, we suggest reviewing the Construction Leadership Council’s Competence Page:  </w:t>
      </w:r>
      <w:hyperlink r:id="rId14" w:history="1">
        <w:r w:rsidRPr="00681296">
          <w:rPr>
            <w:rStyle w:val="Hyperlink"/>
            <w:rFonts w:asciiTheme="minorHAnsi" w:hAnsiTheme="minorHAnsi" w:cstheme="minorHAnsi"/>
            <w:sz w:val="20"/>
            <w:szCs w:val="20"/>
          </w:rPr>
          <w:t>www.constructionleadershipcouncil.co.uk</w:t>
        </w:r>
      </w:hyperlink>
    </w:p>
    <w:p w14:paraId="0DBCB788" w14:textId="77777777" w:rsidR="00652F86" w:rsidRDefault="00652F86" w:rsidP="007D5A3F">
      <w:pPr>
        <w:jc w:val="both"/>
        <w:rPr>
          <w:rFonts w:asciiTheme="minorHAnsi" w:hAnsiTheme="minorHAnsi" w:cstheme="minorHAnsi"/>
          <w:sz w:val="20"/>
          <w:szCs w:val="20"/>
        </w:rPr>
      </w:pPr>
    </w:p>
    <w:p w14:paraId="2EFE5081" w14:textId="2BA52306" w:rsidR="00652F86" w:rsidRPr="004809D7" w:rsidRDefault="00652F86" w:rsidP="007D5A3F">
      <w:pPr>
        <w:jc w:val="both"/>
        <w:rPr>
          <w:rFonts w:asciiTheme="minorHAnsi" w:hAnsiTheme="minorHAnsi" w:cstheme="minorHAnsi"/>
          <w:sz w:val="20"/>
          <w:szCs w:val="20"/>
        </w:rPr>
      </w:pPr>
      <w:r w:rsidRPr="00652F86">
        <w:rPr>
          <w:rFonts w:asciiTheme="minorHAnsi" w:hAnsiTheme="minorHAnsi" w:cstheme="minorHAnsi"/>
          <w:sz w:val="20"/>
          <w:szCs w:val="20"/>
        </w:rPr>
        <w:t>Installation and Maintenance is comprised of millions of individuals and the skills structure can be difficult to navigate.  S</w:t>
      </w:r>
      <w:r>
        <w:rPr>
          <w:rFonts w:asciiTheme="minorHAnsi" w:hAnsiTheme="minorHAnsi" w:cstheme="minorHAnsi"/>
          <w:sz w:val="20"/>
          <w:szCs w:val="20"/>
        </w:rPr>
        <w:t xml:space="preserve">ector Lead Group 10 </w:t>
      </w:r>
      <w:r w:rsidRPr="00652F86">
        <w:rPr>
          <w:rFonts w:asciiTheme="minorHAnsi" w:hAnsiTheme="minorHAnsi" w:cstheme="minorHAnsi"/>
          <w:sz w:val="20"/>
          <w:szCs w:val="20"/>
        </w:rPr>
        <w:t xml:space="preserve">is </w:t>
      </w:r>
      <w:r>
        <w:rPr>
          <w:rFonts w:asciiTheme="minorHAnsi" w:hAnsiTheme="minorHAnsi" w:cstheme="minorHAnsi"/>
          <w:sz w:val="20"/>
          <w:szCs w:val="20"/>
        </w:rPr>
        <w:t xml:space="preserve">a working group within the ICSG and is </w:t>
      </w:r>
      <w:r w:rsidRPr="00652F86">
        <w:rPr>
          <w:rFonts w:asciiTheme="minorHAnsi" w:hAnsiTheme="minorHAnsi" w:cstheme="minorHAnsi"/>
          <w:sz w:val="20"/>
          <w:szCs w:val="20"/>
        </w:rPr>
        <w:t>the biggest programme of collaboration in the built environment today, bringing together Trade Associations, Sector Skills Bodies, Employers and Representatives from across the installation and maintenance industry, with a focus on improving standards.</w:t>
      </w:r>
    </w:p>
    <w:p w14:paraId="346C5E2B" w14:textId="77777777" w:rsidR="0084528B" w:rsidRPr="00B26466" w:rsidRDefault="0084528B" w:rsidP="00664369">
      <w:pPr>
        <w:jc w:val="both"/>
        <w:rPr>
          <w:rFonts w:asciiTheme="minorHAnsi" w:hAnsiTheme="minorHAnsi" w:cstheme="minorHAnsi"/>
          <w:sz w:val="20"/>
          <w:szCs w:val="20"/>
          <w:lang w:val="en"/>
        </w:rPr>
      </w:pPr>
    </w:p>
    <w:p w14:paraId="79D15CEC" w14:textId="63E27296" w:rsidR="0035742B" w:rsidRPr="00B26466" w:rsidRDefault="00105760" w:rsidP="00664369">
      <w:pPr>
        <w:pStyle w:val="Heading1"/>
        <w:spacing w:before="0"/>
        <w:ind w:left="0" w:right="6202"/>
        <w:jc w:val="both"/>
        <w:rPr>
          <w:rFonts w:asciiTheme="minorHAnsi" w:hAnsiTheme="minorHAnsi" w:cstheme="minorHAnsi"/>
          <w:b/>
          <w:bCs/>
          <w:sz w:val="12"/>
          <w:szCs w:val="12"/>
          <w:lang w:val="en-US"/>
        </w:rPr>
      </w:pPr>
      <w:r w:rsidRPr="00B26466">
        <w:rPr>
          <w:rFonts w:asciiTheme="minorHAnsi" w:hAnsiTheme="minorHAnsi" w:cstheme="minorHAnsi"/>
          <w:b/>
          <w:bCs/>
          <w:sz w:val="24"/>
          <w:szCs w:val="24"/>
          <w:lang w:val="en-US"/>
        </w:rPr>
        <w:t>Purpose</w:t>
      </w:r>
    </w:p>
    <w:p w14:paraId="6FE6D2A0" w14:textId="58894E86" w:rsidR="0035742B" w:rsidRPr="00B26466" w:rsidRDefault="0035742B" w:rsidP="00664369">
      <w:pPr>
        <w:pStyle w:val="NoSpacing"/>
        <w:jc w:val="both"/>
        <w:rPr>
          <w:rFonts w:cstheme="minorHAnsi"/>
          <w:sz w:val="20"/>
          <w:szCs w:val="20"/>
        </w:rPr>
      </w:pPr>
    </w:p>
    <w:p w14:paraId="689CAC76" w14:textId="5949CE48" w:rsidR="00105760" w:rsidRPr="00B26466" w:rsidRDefault="00105760" w:rsidP="53019B75">
      <w:pPr>
        <w:jc w:val="both"/>
        <w:rPr>
          <w:rFonts w:asciiTheme="minorHAnsi" w:hAnsiTheme="minorHAnsi" w:cstheme="minorBidi"/>
          <w:sz w:val="20"/>
          <w:szCs w:val="20"/>
          <w:lang w:val="en-US"/>
        </w:rPr>
      </w:pPr>
      <w:r w:rsidRPr="04CF88FF">
        <w:rPr>
          <w:rFonts w:asciiTheme="minorHAnsi" w:hAnsiTheme="minorHAnsi" w:cstheme="minorBidi"/>
          <w:sz w:val="20"/>
          <w:szCs w:val="20"/>
          <w:lang w:val="en-US"/>
        </w:rPr>
        <w:t xml:space="preserve">The </w:t>
      </w:r>
      <w:r w:rsidR="007D5A3F" w:rsidRPr="00B26466">
        <w:rPr>
          <w:rFonts w:asciiTheme="minorHAnsi" w:hAnsiTheme="minorHAnsi" w:cstheme="minorHAnsi"/>
          <w:sz w:val="20"/>
          <w:szCs w:val="20"/>
        </w:rPr>
        <w:t>[</w:t>
      </w:r>
      <w:r w:rsidR="007D5A3F" w:rsidRPr="00B26466">
        <w:rPr>
          <w:rFonts w:asciiTheme="minorHAnsi" w:hAnsiTheme="minorHAnsi" w:cstheme="minorHAnsi"/>
          <w:sz w:val="20"/>
          <w:szCs w:val="20"/>
          <w:highlight w:val="yellow"/>
        </w:rPr>
        <w:t>Name</w:t>
      </w:r>
      <w:r w:rsidR="007D5A3F" w:rsidRPr="00B26466">
        <w:rPr>
          <w:rFonts w:asciiTheme="minorHAnsi" w:hAnsiTheme="minorHAnsi" w:cstheme="minorHAnsi"/>
          <w:sz w:val="20"/>
          <w:szCs w:val="20"/>
        </w:rPr>
        <w:t xml:space="preserve">] </w:t>
      </w:r>
      <w:r w:rsidRPr="04CF88FF">
        <w:rPr>
          <w:rFonts w:asciiTheme="minorHAnsi" w:hAnsiTheme="minorHAnsi" w:cstheme="minorBidi"/>
          <w:sz w:val="20"/>
          <w:szCs w:val="20"/>
          <w:lang w:val="en-US"/>
        </w:rPr>
        <w:t>Sector Group</w:t>
      </w:r>
      <w:r w:rsidR="007D5A3F">
        <w:rPr>
          <w:rFonts w:asciiTheme="minorHAnsi" w:hAnsiTheme="minorHAnsi" w:cstheme="minorBidi"/>
          <w:sz w:val="20"/>
          <w:szCs w:val="20"/>
          <w:lang w:val="en-US"/>
        </w:rPr>
        <w:t xml:space="preserve"> </w:t>
      </w:r>
      <w:r w:rsidR="00652F86">
        <w:rPr>
          <w:rFonts w:asciiTheme="minorHAnsi" w:hAnsiTheme="minorHAnsi" w:cstheme="minorBidi"/>
          <w:sz w:val="20"/>
          <w:szCs w:val="20"/>
          <w:lang w:val="en-US"/>
        </w:rPr>
        <w:t xml:space="preserve">sits within Sector Lead Group 10 </w:t>
      </w:r>
      <w:r w:rsidR="00790B66">
        <w:rPr>
          <w:rFonts w:asciiTheme="minorHAnsi" w:hAnsiTheme="minorHAnsi" w:cstheme="minorBidi"/>
          <w:sz w:val="20"/>
          <w:szCs w:val="20"/>
          <w:lang w:val="en-US"/>
        </w:rPr>
        <w:t xml:space="preserve">(SLG10) </w:t>
      </w:r>
      <w:r w:rsidR="00652F86">
        <w:rPr>
          <w:rFonts w:asciiTheme="minorHAnsi" w:hAnsiTheme="minorHAnsi" w:cstheme="minorBidi"/>
          <w:sz w:val="20"/>
          <w:szCs w:val="20"/>
          <w:lang w:val="en-US"/>
        </w:rPr>
        <w:t>under the ICSG</w:t>
      </w:r>
      <w:r w:rsidR="00476154" w:rsidRPr="04CF88FF">
        <w:rPr>
          <w:rFonts w:asciiTheme="minorHAnsi" w:hAnsiTheme="minorHAnsi" w:cstheme="minorBidi"/>
          <w:sz w:val="20"/>
          <w:szCs w:val="20"/>
          <w:lang w:val="en-US"/>
        </w:rPr>
        <w:t xml:space="preserve"> </w:t>
      </w:r>
      <w:r w:rsidR="00652F86">
        <w:rPr>
          <w:rFonts w:asciiTheme="minorHAnsi" w:hAnsiTheme="minorHAnsi" w:cstheme="minorBidi"/>
          <w:sz w:val="20"/>
          <w:szCs w:val="20"/>
          <w:lang w:val="en-US"/>
        </w:rPr>
        <w:t>and</w:t>
      </w:r>
      <w:r w:rsidR="004328D3" w:rsidRPr="04CF88FF">
        <w:rPr>
          <w:rFonts w:asciiTheme="minorHAnsi" w:hAnsiTheme="minorHAnsi" w:cstheme="minorBidi"/>
          <w:sz w:val="20"/>
          <w:szCs w:val="20"/>
          <w:lang w:val="en-US"/>
        </w:rPr>
        <w:t xml:space="preserve"> </w:t>
      </w:r>
      <w:r w:rsidRPr="04CF88FF">
        <w:rPr>
          <w:rFonts w:asciiTheme="minorHAnsi" w:hAnsiTheme="minorHAnsi" w:cstheme="minorBidi"/>
          <w:sz w:val="20"/>
          <w:szCs w:val="20"/>
          <w:lang w:val="en-US"/>
        </w:rPr>
        <w:t xml:space="preserve">is responsible for developing and </w:t>
      </w:r>
      <w:r w:rsidR="008D7A76" w:rsidRPr="04CF88FF">
        <w:rPr>
          <w:rFonts w:asciiTheme="minorHAnsi" w:hAnsiTheme="minorHAnsi" w:cstheme="minorBidi"/>
          <w:sz w:val="20"/>
          <w:szCs w:val="20"/>
          <w:lang w:val="en-US"/>
        </w:rPr>
        <w:t xml:space="preserve">overseeing implementation of </w:t>
      </w:r>
      <w:r w:rsidRPr="04CF88FF">
        <w:rPr>
          <w:rFonts w:asciiTheme="minorHAnsi" w:hAnsiTheme="minorHAnsi" w:cstheme="minorBidi"/>
          <w:sz w:val="20"/>
          <w:szCs w:val="20"/>
          <w:lang w:val="en-US"/>
        </w:rPr>
        <w:t xml:space="preserve">the competence framework for the appropriate occupations within the </w:t>
      </w:r>
      <w:r w:rsidR="00652F86" w:rsidRPr="00B26466">
        <w:rPr>
          <w:rFonts w:asciiTheme="minorHAnsi" w:hAnsiTheme="minorHAnsi" w:cstheme="minorHAnsi"/>
          <w:sz w:val="20"/>
          <w:szCs w:val="20"/>
        </w:rPr>
        <w:t>[</w:t>
      </w:r>
      <w:r w:rsidR="00652F86" w:rsidRPr="00B26466">
        <w:rPr>
          <w:rFonts w:asciiTheme="minorHAnsi" w:hAnsiTheme="minorHAnsi" w:cstheme="minorHAnsi"/>
          <w:sz w:val="20"/>
          <w:szCs w:val="20"/>
          <w:highlight w:val="yellow"/>
        </w:rPr>
        <w:t>Name</w:t>
      </w:r>
      <w:r w:rsidR="00652F86" w:rsidRPr="00B26466">
        <w:rPr>
          <w:rFonts w:asciiTheme="minorHAnsi" w:hAnsiTheme="minorHAnsi" w:cstheme="minorHAnsi"/>
          <w:sz w:val="20"/>
          <w:szCs w:val="20"/>
        </w:rPr>
        <w:t xml:space="preserve">] </w:t>
      </w:r>
      <w:r w:rsidRPr="04CF88FF">
        <w:rPr>
          <w:rFonts w:asciiTheme="minorHAnsi" w:hAnsiTheme="minorHAnsi" w:cstheme="minorBidi"/>
          <w:sz w:val="20"/>
          <w:szCs w:val="20"/>
          <w:lang w:val="en-US"/>
        </w:rPr>
        <w:t>sector</w:t>
      </w:r>
      <w:r w:rsidR="00652F86">
        <w:rPr>
          <w:rFonts w:asciiTheme="minorHAnsi" w:hAnsiTheme="minorHAnsi" w:cstheme="minorBidi"/>
          <w:sz w:val="20"/>
          <w:szCs w:val="20"/>
          <w:lang w:val="en-US"/>
        </w:rPr>
        <w:t>.</w:t>
      </w:r>
    </w:p>
    <w:p w14:paraId="440CC196" w14:textId="386B6B1D" w:rsidR="004F2727" w:rsidRPr="00B26466" w:rsidRDefault="004F2727" w:rsidP="00664369">
      <w:pPr>
        <w:jc w:val="both"/>
        <w:rPr>
          <w:rFonts w:asciiTheme="minorHAnsi" w:hAnsiTheme="minorHAnsi" w:cstheme="minorHAnsi"/>
          <w:sz w:val="20"/>
          <w:szCs w:val="20"/>
          <w:lang w:val="en"/>
        </w:rPr>
      </w:pPr>
    </w:p>
    <w:p w14:paraId="6518806D" w14:textId="3D9AF664" w:rsidR="00231CC2" w:rsidRPr="00B26466" w:rsidRDefault="00790B66" w:rsidP="53019B75">
      <w:pPr>
        <w:jc w:val="both"/>
        <w:rPr>
          <w:rFonts w:asciiTheme="minorHAnsi" w:hAnsiTheme="minorHAnsi" w:cstheme="minorBidi"/>
          <w:sz w:val="20"/>
          <w:szCs w:val="20"/>
        </w:rPr>
      </w:pPr>
      <w:r>
        <w:rPr>
          <w:rFonts w:asciiTheme="minorHAnsi" w:hAnsiTheme="minorHAnsi" w:cstheme="minorBidi"/>
          <w:sz w:val="20"/>
          <w:szCs w:val="20"/>
        </w:rPr>
        <w:t xml:space="preserve">SLG10 </w:t>
      </w:r>
      <w:r w:rsidR="004F2727" w:rsidRPr="53019B75">
        <w:rPr>
          <w:rFonts w:asciiTheme="minorHAnsi" w:hAnsiTheme="minorHAnsi" w:cstheme="minorBidi"/>
          <w:sz w:val="20"/>
          <w:szCs w:val="20"/>
        </w:rPr>
        <w:t>members</w:t>
      </w:r>
      <w:r>
        <w:rPr>
          <w:rFonts w:asciiTheme="minorHAnsi" w:hAnsiTheme="minorHAnsi" w:cstheme="minorBidi"/>
          <w:sz w:val="20"/>
          <w:szCs w:val="20"/>
        </w:rPr>
        <w:t xml:space="preserve">, a Programme Director and Lead </w:t>
      </w:r>
      <w:r w:rsidR="000A6A19">
        <w:rPr>
          <w:rFonts w:asciiTheme="minorHAnsi" w:hAnsiTheme="minorHAnsi" w:cstheme="minorBidi"/>
          <w:sz w:val="20"/>
          <w:szCs w:val="20"/>
        </w:rPr>
        <w:t xml:space="preserve">Developer </w:t>
      </w:r>
      <w:r w:rsidR="000A6A19" w:rsidRPr="53019B75">
        <w:rPr>
          <w:rFonts w:asciiTheme="minorHAnsi" w:hAnsiTheme="minorHAnsi" w:cstheme="minorBidi"/>
          <w:sz w:val="20"/>
          <w:szCs w:val="20"/>
        </w:rPr>
        <w:t>are</w:t>
      </w:r>
      <w:r w:rsidR="004F2727" w:rsidRPr="53019B75">
        <w:rPr>
          <w:rFonts w:asciiTheme="minorHAnsi" w:hAnsiTheme="minorHAnsi" w:cstheme="minorBidi"/>
          <w:sz w:val="20"/>
          <w:szCs w:val="20"/>
        </w:rPr>
        <w:t xml:space="preserve"> </w:t>
      </w:r>
      <w:r w:rsidR="00231CC2" w:rsidRPr="53019B75">
        <w:rPr>
          <w:rFonts w:asciiTheme="minorHAnsi" w:hAnsiTheme="minorHAnsi" w:cstheme="minorBidi"/>
          <w:sz w:val="20"/>
          <w:szCs w:val="20"/>
        </w:rPr>
        <w:t>available</w:t>
      </w:r>
      <w:r w:rsidR="004F2727" w:rsidRPr="53019B75">
        <w:rPr>
          <w:rFonts w:asciiTheme="minorHAnsi" w:hAnsiTheme="minorHAnsi" w:cstheme="minorBidi"/>
          <w:sz w:val="20"/>
          <w:szCs w:val="20"/>
        </w:rPr>
        <w:t xml:space="preserve"> to support the </w:t>
      </w:r>
      <w:r w:rsidR="00231CC2" w:rsidRPr="53019B75">
        <w:rPr>
          <w:rFonts w:asciiTheme="minorHAnsi" w:hAnsiTheme="minorHAnsi" w:cstheme="minorBidi"/>
          <w:sz w:val="20"/>
          <w:szCs w:val="20"/>
        </w:rPr>
        <w:t xml:space="preserve">Sector Group, however, </w:t>
      </w:r>
      <w:r w:rsidR="00A56E08" w:rsidRPr="53019B75">
        <w:rPr>
          <w:rFonts w:asciiTheme="minorHAnsi" w:hAnsiTheme="minorHAnsi" w:cstheme="minorBidi"/>
          <w:sz w:val="20"/>
          <w:szCs w:val="20"/>
        </w:rPr>
        <w:t xml:space="preserve">it is </w:t>
      </w:r>
      <w:r w:rsidR="00231CC2" w:rsidRPr="53019B75">
        <w:rPr>
          <w:rFonts w:asciiTheme="minorHAnsi" w:hAnsiTheme="minorHAnsi" w:cstheme="minorBidi"/>
          <w:sz w:val="20"/>
          <w:szCs w:val="20"/>
        </w:rPr>
        <w:t>acknowledge</w:t>
      </w:r>
      <w:r w:rsidR="00A56E08" w:rsidRPr="53019B75">
        <w:rPr>
          <w:rFonts w:asciiTheme="minorHAnsi" w:hAnsiTheme="minorHAnsi" w:cstheme="minorBidi"/>
          <w:sz w:val="20"/>
          <w:szCs w:val="20"/>
        </w:rPr>
        <w:t>d</w:t>
      </w:r>
      <w:r w:rsidR="00231CC2" w:rsidRPr="53019B75">
        <w:rPr>
          <w:rFonts w:asciiTheme="minorHAnsi" w:hAnsiTheme="minorHAnsi" w:cstheme="minorBidi"/>
          <w:sz w:val="20"/>
          <w:szCs w:val="20"/>
        </w:rPr>
        <w:t xml:space="preserve"> that the members of the Sector Group are the experienced professionals </w:t>
      </w:r>
      <w:r w:rsidR="004554D8" w:rsidRPr="53019B75">
        <w:rPr>
          <w:rFonts w:asciiTheme="minorHAnsi" w:hAnsiTheme="minorHAnsi" w:cstheme="minorBidi"/>
          <w:sz w:val="20"/>
          <w:szCs w:val="20"/>
        </w:rPr>
        <w:t xml:space="preserve">with relevant expertise </w:t>
      </w:r>
      <w:r w:rsidR="00231CC2" w:rsidRPr="53019B75">
        <w:rPr>
          <w:rFonts w:asciiTheme="minorHAnsi" w:hAnsiTheme="minorHAnsi" w:cstheme="minorBidi"/>
          <w:sz w:val="20"/>
          <w:szCs w:val="20"/>
        </w:rPr>
        <w:t xml:space="preserve">and as </w:t>
      </w:r>
      <w:r w:rsidR="000A6A19" w:rsidRPr="53019B75">
        <w:rPr>
          <w:rFonts w:asciiTheme="minorHAnsi" w:hAnsiTheme="minorHAnsi" w:cstheme="minorBidi"/>
          <w:sz w:val="20"/>
          <w:szCs w:val="20"/>
        </w:rPr>
        <w:t xml:space="preserve">such, </w:t>
      </w:r>
      <w:r w:rsidR="000A6A19">
        <w:rPr>
          <w:rFonts w:asciiTheme="minorHAnsi" w:hAnsiTheme="minorHAnsi" w:cstheme="minorBidi"/>
          <w:sz w:val="20"/>
          <w:szCs w:val="20"/>
        </w:rPr>
        <w:t>SLG</w:t>
      </w:r>
      <w:r>
        <w:rPr>
          <w:rFonts w:asciiTheme="minorHAnsi" w:hAnsiTheme="minorHAnsi" w:cstheme="minorBidi"/>
          <w:sz w:val="20"/>
          <w:szCs w:val="20"/>
        </w:rPr>
        <w:t>10 looks</w:t>
      </w:r>
      <w:r w:rsidR="00231CC2" w:rsidRPr="53019B75">
        <w:rPr>
          <w:rFonts w:asciiTheme="minorHAnsi" w:hAnsiTheme="minorHAnsi" w:cstheme="minorBidi"/>
          <w:sz w:val="20"/>
          <w:szCs w:val="20"/>
        </w:rPr>
        <w:t xml:space="preserve"> to the Sector Group </w:t>
      </w:r>
      <w:r w:rsidR="004554D8" w:rsidRPr="53019B75">
        <w:rPr>
          <w:rFonts w:asciiTheme="minorHAnsi" w:hAnsiTheme="minorHAnsi" w:cstheme="minorBidi"/>
          <w:sz w:val="20"/>
          <w:szCs w:val="20"/>
        </w:rPr>
        <w:t>to undertake the primary responsibility for framework development</w:t>
      </w:r>
      <w:r w:rsidR="00231CC2" w:rsidRPr="53019B75">
        <w:rPr>
          <w:rFonts w:asciiTheme="minorHAnsi" w:hAnsiTheme="minorHAnsi" w:cstheme="minorBidi"/>
          <w:sz w:val="20"/>
          <w:szCs w:val="20"/>
        </w:rPr>
        <w:t xml:space="preserve">.  </w:t>
      </w:r>
    </w:p>
    <w:p w14:paraId="6BB5D6C9" w14:textId="77777777" w:rsidR="008723F7" w:rsidRPr="00B26466" w:rsidRDefault="008723F7" w:rsidP="00664369">
      <w:pPr>
        <w:pStyle w:val="Heading1"/>
        <w:spacing w:before="0"/>
        <w:ind w:left="0" w:right="6202"/>
        <w:jc w:val="both"/>
        <w:rPr>
          <w:rFonts w:asciiTheme="minorHAnsi" w:hAnsiTheme="minorHAnsi" w:cstheme="minorHAnsi"/>
          <w:b/>
          <w:bCs/>
          <w:sz w:val="20"/>
          <w:szCs w:val="20"/>
          <w:lang w:val="en-US"/>
        </w:rPr>
      </w:pPr>
    </w:p>
    <w:p w14:paraId="3315FF0E" w14:textId="386DE9F9" w:rsidR="00286098" w:rsidRPr="00B26466" w:rsidRDefault="00105760" w:rsidP="00664369">
      <w:pPr>
        <w:pStyle w:val="Heading1"/>
        <w:spacing w:before="0"/>
        <w:ind w:left="0" w:right="6202"/>
        <w:jc w:val="both"/>
        <w:rPr>
          <w:rFonts w:asciiTheme="minorHAnsi" w:hAnsiTheme="minorHAnsi" w:cstheme="minorHAnsi"/>
          <w:b/>
          <w:bCs/>
          <w:sz w:val="12"/>
          <w:szCs w:val="12"/>
          <w:lang w:val="en-US"/>
        </w:rPr>
      </w:pPr>
      <w:r w:rsidRPr="00B26466">
        <w:rPr>
          <w:rFonts w:asciiTheme="minorHAnsi" w:hAnsiTheme="minorHAnsi" w:cstheme="minorHAnsi"/>
          <w:b/>
          <w:bCs/>
          <w:sz w:val="24"/>
          <w:szCs w:val="24"/>
          <w:lang w:val="en-US"/>
        </w:rPr>
        <w:t>Scope</w:t>
      </w:r>
    </w:p>
    <w:p w14:paraId="6DE67B8C" w14:textId="77777777" w:rsidR="00286098" w:rsidRPr="00B26466" w:rsidRDefault="00286098" w:rsidP="00664369">
      <w:pPr>
        <w:pStyle w:val="NoSpacing"/>
        <w:jc w:val="both"/>
        <w:rPr>
          <w:rFonts w:cstheme="minorHAnsi"/>
          <w:sz w:val="20"/>
          <w:szCs w:val="20"/>
        </w:rPr>
      </w:pPr>
    </w:p>
    <w:p w14:paraId="2780D534" w14:textId="2E86F0F3" w:rsidR="00105760" w:rsidRPr="00B26466" w:rsidRDefault="00C65DA7" w:rsidP="00664369">
      <w:pPr>
        <w:jc w:val="both"/>
        <w:rPr>
          <w:rFonts w:asciiTheme="minorHAnsi" w:eastAsiaTheme="minorHAnsi" w:hAnsiTheme="minorHAnsi" w:cstheme="minorHAnsi"/>
          <w:sz w:val="20"/>
          <w:szCs w:val="20"/>
          <w:lang w:val="en" w:bidi="ar-SA"/>
        </w:rPr>
      </w:pPr>
      <w:r w:rsidRPr="00B26466">
        <w:rPr>
          <w:rFonts w:asciiTheme="minorHAnsi" w:hAnsiTheme="minorHAnsi" w:cstheme="minorHAnsi"/>
          <w:sz w:val="20"/>
          <w:szCs w:val="20"/>
        </w:rPr>
        <w:t>The [</w:t>
      </w:r>
      <w:r w:rsidRPr="00B26466">
        <w:rPr>
          <w:rFonts w:asciiTheme="minorHAnsi" w:hAnsiTheme="minorHAnsi" w:cstheme="minorHAnsi"/>
          <w:sz w:val="20"/>
          <w:szCs w:val="20"/>
          <w:highlight w:val="yellow"/>
        </w:rPr>
        <w:t>Name</w:t>
      </w:r>
      <w:r w:rsidRPr="00B26466">
        <w:rPr>
          <w:rFonts w:asciiTheme="minorHAnsi" w:hAnsiTheme="minorHAnsi" w:cstheme="minorHAnsi"/>
          <w:sz w:val="20"/>
          <w:szCs w:val="20"/>
        </w:rPr>
        <w:t xml:space="preserve">] </w:t>
      </w:r>
      <w:r w:rsidR="00105760" w:rsidRPr="00B26466">
        <w:rPr>
          <w:rFonts w:asciiTheme="minorHAnsi" w:hAnsiTheme="minorHAnsi" w:cstheme="minorHAnsi"/>
          <w:sz w:val="20"/>
          <w:szCs w:val="20"/>
        </w:rPr>
        <w:t xml:space="preserve">Sector Group </w:t>
      </w:r>
      <w:r w:rsidR="00105760" w:rsidRPr="00B26466">
        <w:rPr>
          <w:rFonts w:asciiTheme="minorHAnsi" w:hAnsiTheme="minorHAnsi" w:cstheme="minorHAnsi"/>
          <w:sz w:val="20"/>
          <w:szCs w:val="20"/>
          <w:lang w:val="en"/>
        </w:rPr>
        <w:t>will:</w:t>
      </w:r>
    </w:p>
    <w:p w14:paraId="0E0CACBF" w14:textId="43BE9326" w:rsidR="00105760" w:rsidRPr="00B26466" w:rsidRDefault="004554D8" w:rsidP="00664369">
      <w:pPr>
        <w:pStyle w:val="ListParagraph"/>
        <w:widowControl/>
        <w:numPr>
          <w:ilvl w:val="0"/>
          <w:numId w:val="38"/>
        </w:numPr>
        <w:autoSpaceDE/>
        <w:autoSpaceDN/>
        <w:contextualSpacing/>
        <w:jc w:val="both"/>
        <w:rPr>
          <w:rFonts w:asciiTheme="minorHAnsi" w:hAnsiTheme="minorHAnsi" w:cstheme="minorHAnsi"/>
          <w:sz w:val="20"/>
          <w:szCs w:val="20"/>
          <w:lang w:val="en"/>
        </w:rPr>
      </w:pPr>
      <w:r w:rsidRPr="00B26466">
        <w:rPr>
          <w:rFonts w:asciiTheme="minorHAnsi" w:hAnsiTheme="minorHAnsi" w:cstheme="minorHAnsi"/>
          <w:sz w:val="20"/>
          <w:szCs w:val="20"/>
        </w:rPr>
        <w:t xml:space="preserve">Confirm </w:t>
      </w:r>
      <w:r w:rsidR="001A4F3D" w:rsidRPr="00B26466">
        <w:rPr>
          <w:rFonts w:asciiTheme="minorHAnsi" w:hAnsiTheme="minorHAnsi" w:cstheme="minorHAnsi"/>
          <w:sz w:val="20"/>
          <w:szCs w:val="20"/>
        </w:rPr>
        <w:t xml:space="preserve">their </w:t>
      </w:r>
      <w:r w:rsidR="00E06926" w:rsidRPr="00B26466">
        <w:rPr>
          <w:rFonts w:asciiTheme="minorHAnsi" w:hAnsiTheme="minorHAnsi" w:cstheme="minorHAnsi"/>
          <w:sz w:val="20"/>
          <w:szCs w:val="20"/>
        </w:rPr>
        <w:t xml:space="preserve">sector’s </w:t>
      </w:r>
      <w:r w:rsidR="001A4F3D" w:rsidRPr="00B26466">
        <w:rPr>
          <w:rFonts w:asciiTheme="minorHAnsi" w:hAnsiTheme="minorHAnsi" w:cstheme="minorHAnsi"/>
          <w:sz w:val="20"/>
          <w:szCs w:val="20"/>
        </w:rPr>
        <w:t>current position i</w:t>
      </w:r>
      <w:r w:rsidR="00105760" w:rsidRPr="00B26466">
        <w:rPr>
          <w:rFonts w:asciiTheme="minorHAnsi" w:hAnsiTheme="minorHAnsi" w:cstheme="minorHAnsi"/>
          <w:sz w:val="20"/>
          <w:szCs w:val="20"/>
        </w:rPr>
        <w:t>n relation to the elements of the framework</w:t>
      </w:r>
      <w:r w:rsidR="005368EC">
        <w:rPr>
          <w:rFonts w:asciiTheme="minorHAnsi" w:hAnsiTheme="minorHAnsi" w:cstheme="minorHAnsi"/>
          <w:sz w:val="20"/>
          <w:szCs w:val="20"/>
        </w:rPr>
        <w:t xml:space="preserve"> as identified within the instruction </w:t>
      </w:r>
      <w:r w:rsidR="000A6A19">
        <w:rPr>
          <w:rFonts w:asciiTheme="minorHAnsi" w:hAnsiTheme="minorHAnsi" w:cstheme="minorHAnsi"/>
          <w:sz w:val="20"/>
          <w:szCs w:val="20"/>
        </w:rPr>
        <w:t>manual.</w:t>
      </w:r>
    </w:p>
    <w:p w14:paraId="174BDF33" w14:textId="2DD0B83E" w:rsidR="00105760" w:rsidRPr="00B26466" w:rsidRDefault="004554D8" w:rsidP="00664369">
      <w:pPr>
        <w:pStyle w:val="ListParagraph"/>
        <w:widowControl/>
        <w:numPr>
          <w:ilvl w:val="0"/>
          <w:numId w:val="38"/>
        </w:numPr>
        <w:autoSpaceDE/>
        <w:autoSpaceDN/>
        <w:contextualSpacing/>
        <w:jc w:val="both"/>
        <w:rPr>
          <w:rFonts w:asciiTheme="minorHAnsi" w:hAnsiTheme="minorHAnsi" w:cstheme="minorHAnsi"/>
          <w:sz w:val="20"/>
          <w:szCs w:val="20"/>
          <w:lang w:val="en"/>
        </w:rPr>
      </w:pPr>
      <w:r w:rsidRPr="00B26466">
        <w:rPr>
          <w:rFonts w:asciiTheme="minorHAnsi" w:hAnsiTheme="minorHAnsi" w:cstheme="minorHAnsi"/>
          <w:sz w:val="20"/>
          <w:szCs w:val="20"/>
          <w:lang w:val="en"/>
        </w:rPr>
        <w:t>A</w:t>
      </w:r>
      <w:r w:rsidR="00105760" w:rsidRPr="00B26466">
        <w:rPr>
          <w:rFonts w:asciiTheme="minorHAnsi" w:hAnsiTheme="minorHAnsi" w:cstheme="minorHAnsi"/>
          <w:sz w:val="20"/>
          <w:szCs w:val="20"/>
          <w:lang w:val="en"/>
        </w:rPr>
        <w:t xml:space="preserve">gree a workplan on how existing </w:t>
      </w:r>
      <w:r w:rsidR="00E06926" w:rsidRPr="00B26466">
        <w:rPr>
          <w:rFonts w:asciiTheme="minorHAnsi" w:hAnsiTheme="minorHAnsi" w:cstheme="minorHAnsi"/>
          <w:sz w:val="20"/>
          <w:szCs w:val="20"/>
          <w:lang w:val="en"/>
        </w:rPr>
        <w:t xml:space="preserve">competence </w:t>
      </w:r>
      <w:r w:rsidR="00105760" w:rsidRPr="00B26466">
        <w:rPr>
          <w:rFonts w:asciiTheme="minorHAnsi" w:hAnsiTheme="minorHAnsi" w:cstheme="minorHAnsi"/>
          <w:sz w:val="20"/>
          <w:szCs w:val="20"/>
          <w:lang w:val="en"/>
        </w:rPr>
        <w:t xml:space="preserve">arrangements should be improved to meet the </w:t>
      </w:r>
      <w:r w:rsidR="005368EC">
        <w:rPr>
          <w:rFonts w:asciiTheme="minorHAnsi" w:hAnsiTheme="minorHAnsi" w:cstheme="minorHAnsi"/>
          <w:sz w:val="20"/>
          <w:szCs w:val="20"/>
          <w:lang w:val="en"/>
        </w:rPr>
        <w:t>requirements as identified within the instruction manual</w:t>
      </w:r>
    </w:p>
    <w:p w14:paraId="06E399D1" w14:textId="5F3FF7FD" w:rsidR="00E06926" w:rsidRPr="00B26466" w:rsidRDefault="00E06926" w:rsidP="00664369">
      <w:pPr>
        <w:pStyle w:val="ListParagraph"/>
        <w:widowControl/>
        <w:numPr>
          <w:ilvl w:val="0"/>
          <w:numId w:val="38"/>
        </w:numPr>
        <w:autoSpaceDE/>
        <w:autoSpaceDN/>
        <w:contextualSpacing/>
        <w:jc w:val="both"/>
        <w:rPr>
          <w:rFonts w:asciiTheme="minorHAnsi" w:hAnsiTheme="minorHAnsi" w:cstheme="minorHAnsi"/>
          <w:sz w:val="20"/>
          <w:szCs w:val="20"/>
          <w:lang w:val="en"/>
        </w:rPr>
      </w:pPr>
      <w:r w:rsidRPr="00B26466">
        <w:rPr>
          <w:rFonts w:asciiTheme="minorHAnsi" w:hAnsiTheme="minorHAnsi" w:cstheme="minorHAnsi"/>
          <w:sz w:val="20"/>
          <w:szCs w:val="20"/>
          <w:lang w:val="en"/>
        </w:rPr>
        <w:t xml:space="preserve">Where solutions lie within the sector’s own control, implement </w:t>
      </w:r>
      <w:r w:rsidR="00105760" w:rsidRPr="00B26466">
        <w:rPr>
          <w:rFonts w:asciiTheme="minorHAnsi" w:hAnsiTheme="minorHAnsi" w:cstheme="minorHAnsi"/>
          <w:sz w:val="20"/>
          <w:szCs w:val="20"/>
          <w:lang w:val="en"/>
        </w:rPr>
        <w:t xml:space="preserve">the solutions </w:t>
      </w:r>
      <w:r w:rsidRPr="00B26466">
        <w:rPr>
          <w:rFonts w:asciiTheme="minorHAnsi" w:hAnsiTheme="minorHAnsi" w:cstheme="minorHAnsi"/>
          <w:sz w:val="20"/>
          <w:szCs w:val="20"/>
          <w:lang w:val="en"/>
        </w:rPr>
        <w:t xml:space="preserve">necessary </w:t>
      </w:r>
      <w:r w:rsidR="00105760" w:rsidRPr="00B26466">
        <w:rPr>
          <w:rFonts w:asciiTheme="minorHAnsi" w:hAnsiTheme="minorHAnsi" w:cstheme="minorHAnsi"/>
          <w:sz w:val="20"/>
          <w:szCs w:val="20"/>
          <w:lang w:val="en"/>
        </w:rPr>
        <w:t xml:space="preserve">to raise competence </w:t>
      </w:r>
      <w:r w:rsidRPr="00B26466">
        <w:rPr>
          <w:rFonts w:asciiTheme="minorHAnsi" w:hAnsiTheme="minorHAnsi" w:cstheme="minorHAnsi"/>
          <w:sz w:val="20"/>
          <w:szCs w:val="20"/>
          <w:lang w:val="en"/>
        </w:rPr>
        <w:t>standards.</w:t>
      </w:r>
    </w:p>
    <w:p w14:paraId="54BE69C3" w14:textId="3B38FB2A" w:rsidR="00105760" w:rsidRPr="00B26466" w:rsidRDefault="00E06926" w:rsidP="00664369">
      <w:pPr>
        <w:pStyle w:val="ListParagraph"/>
        <w:widowControl/>
        <w:numPr>
          <w:ilvl w:val="0"/>
          <w:numId w:val="38"/>
        </w:numPr>
        <w:autoSpaceDE/>
        <w:autoSpaceDN/>
        <w:contextualSpacing/>
        <w:jc w:val="both"/>
        <w:rPr>
          <w:rFonts w:asciiTheme="minorHAnsi" w:hAnsiTheme="minorHAnsi" w:cstheme="minorHAnsi"/>
          <w:sz w:val="20"/>
          <w:szCs w:val="20"/>
          <w:lang w:val="en"/>
        </w:rPr>
      </w:pPr>
      <w:r w:rsidRPr="00B26466">
        <w:rPr>
          <w:rFonts w:asciiTheme="minorHAnsi" w:hAnsiTheme="minorHAnsi" w:cstheme="minorHAnsi"/>
          <w:sz w:val="20"/>
          <w:szCs w:val="20"/>
          <w:lang w:val="en"/>
        </w:rPr>
        <w:t xml:space="preserve">Where solutions lie partly or wholly outside the sector’s control, work with </w:t>
      </w:r>
      <w:r w:rsidR="005368EC">
        <w:rPr>
          <w:rFonts w:asciiTheme="minorHAnsi" w:hAnsiTheme="minorHAnsi" w:cstheme="minorHAnsi"/>
          <w:sz w:val="20"/>
          <w:szCs w:val="20"/>
          <w:lang w:val="en"/>
        </w:rPr>
        <w:t>SLG10</w:t>
      </w:r>
      <w:r w:rsidR="005368EC" w:rsidRPr="00B26466">
        <w:rPr>
          <w:rFonts w:asciiTheme="minorHAnsi" w:hAnsiTheme="minorHAnsi" w:cstheme="minorHAnsi"/>
          <w:sz w:val="20"/>
          <w:szCs w:val="20"/>
          <w:lang w:val="en"/>
        </w:rPr>
        <w:t xml:space="preserve"> </w:t>
      </w:r>
      <w:r w:rsidRPr="00B26466">
        <w:rPr>
          <w:rFonts w:asciiTheme="minorHAnsi" w:hAnsiTheme="minorHAnsi" w:cstheme="minorHAnsi"/>
          <w:sz w:val="20"/>
          <w:szCs w:val="20"/>
          <w:lang w:val="en"/>
        </w:rPr>
        <w:t>and other relevant parties to secure their implementation.</w:t>
      </w:r>
    </w:p>
    <w:p w14:paraId="27EC4D8F" w14:textId="14084F87" w:rsidR="00105760" w:rsidRPr="00B26466" w:rsidRDefault="00105760" w:rsidP="00664369">
      <w:pPr>
        <w:pStyle w:val="ListParagraph"/>
        <w:widowControl/>
        <w:numPr>
          <w:ilvl w:val="0"/>
          <w:numId w:val="38"/>
        </w:numPr>
        <w:autoSpaceDE/>
        <w:autoSpaceDN/>
        <w:contextualSpacing/>
        <w:jc w:val="both"/>
        <w:rPr>
          <w:rFonts w:asciiTheme="minorHAnsi" w:hAnsiTheme="minorHAnsi" w:cstheme="minorHAnsi"/>
          <w:sz w:val="20"/>
          <w:szCs w:val="20"/>
          <w:lang w:val="en"/>
        </w:rPr>
      </w:pPr>
      <w:r w:rsidRPr="00B26466">
        <w:rPr>
          <w:rFonts w:asciiTheme="minorHAnsi" w:hAnsiTheme="minorHAnsi" w:cstheme="minorHAnsi"/>
          <w:sz w:val="20"/>
          <w:szCs w:val="20"/>
        </w:rPr>
        <w:t xml:space="preserve">Be an advocate for the work of </w:t>
      </w:r>
      <w:r w:rsidR="005368EC">
        <w:rPr>
          <w:rFonts w:asciiTheme="minorHAnsi" w:hAnsiTheme="minorHAnsi" w:cstheme="minorHAnsi"/>
          <w:sz w:val="20"/>
          <w:szCs w:val="20"/>
        </w:rPr>
        <w:t>SLG10 and the ICSG</w:t>
      </w:r>
      <w:r w:rsidR="005368EC" w:rsidRPr="00B26466">
        <w:rPr>
          <w:rFonts w:asciiTheme="minorHAnsi" w:hAnsiTheme="minorHAnsi" w:cstheme="minorHAnsi"/>
          <w:sz w:val="20"/>
          <w:szCs w:val="20"/>
        </w:rPr>
        <w:t xml:space="preserve"> </w:t>
      </w:r>
      <w:r w:rsidRPr="00B26466">
        <w:rPr>
          <w:rFonts w:asciiTheme="minorHAnsi" w:hAnsiTheme="minorHAnsi" w:cstheme="minorHAnsi"/>
          <w:sz w:val="20"/>
          <w:szCs w:val="20"/>
        </w:rPr>
        <w:t xml:space="preserve">within </w:t>
      </w:r>
      <w:r w:rsidR="00E06926" w:rsidRPr="00B26466">
        <w:rPr>
          <w:rFonts w:asciiTheme="minorHAnsi" w:hAnsiTheme="minorHAnsi" w:cstheme="minorHAnsi"/>
          <w:sz w:val="20"/>
          <w:szCs w:val="20"/>
        </w:rPr>
        <w:t xml:space="preserve">their sector </w:t>
      </w:r>
      <w:r w:rsidRPr="00B26466">
        <w:rPr>
          <w:rFonts w:asciiTheme="minorHAnsi" w:hAnsiTheme="minorHAnsi" w:cstheme="minorHAnsi"/>
          <w:sz w:val="20"/>
          <w:szCs w:val="20"/>
        </w:rPr>
        <w:t>and the wider industry.</w:t>
      </w:r>
    </w:p>
    <w:p w14:paraId="381F62E6" w14:textId="2721D7D7" w:rsidR="00B53663" w:rsidRPr="00B26466" w:rsidRDefault="00B53663" w:rsidP="00664369">
      <w:pPr>
        <w:jc w:val="both"/>
        <w:rPr>
          <w:rFonts w:asciiTheme="minorHAnsi" w:hAnsiTheme="minorHAnsi" w:cstheme="minorHAnsi"/>
          <w:sz w:val="20"/>
          <w:szCs w:val="20"/>
          <w:lang w:val="en"/>
        </w:rPr>
      </w:pPr>
    </w:p>
    <w:p w14:paraId="5862151E" w14:textId="5F5A6C57" w:rsidR="00B53663" w:rsidRPr="00B26466" w:rsidRDefault="00B53663" w:rsidP="53019B75">
      <w:pPr>
        <w:jc w:val="both"/>
        <w:rPr>
          <w:rFonts w:asciiTheme="minorHAnsi" w:eastAsiaTheme="minorEastAsia" w:hAnsiTheme="minorHAnsi" w:cstheme="minorBidi"/>
          <w:sz w:val="20"/>
          <w:szCs w:val="20"/>
          <w:lang w:val="en-US" w:bidi="ar-SA"/>
        </w:rPr>
      </w:pPr>
      <w:r w:rsidRPr="53019B75">
        <w:rPr>
          <w:rFonts w:asciiTheme="minorHAnsi" w:hAnsiTheme="minorHAnsi" w:cstheme="minorBidi"/>
          <w:sz w:val="20"/>
          <w:szCs w:val="20"/>
          <w:lang w:val="en-US"/>
        </w:rPr>
        <w:t>The [</w:t>
      </w:r>
      <w:r w:rsidRPr="53019B75">
        <w:rPr>
          <w:rFonts w:asciiTheme="minorHAnsi" w:hAnsiTheme="minorHAnsi" w:cstheme="minorBidi"/>
          <w:sz w:val="20"/>
          <w:szCs w:val="20"/>
          <w:highlight w:val="yellow"/>
          <w:lang w:val="en-US"/>
        </w:rPr>
        <w:t>Name</w:t>
      </w:r>
      <w:r w:rsidRPr="53019B75">
        <w:rPr>
          <w:rFonts w:asciiTheme="minorHAnsi" w:hAnsiTheme="minorHAnsi" w:cstheme="minorBidi"/>
          <w:sz w:val="20"/>
          <w:szCs w:val="20"/>
          <w:lang w:val="en-US"/>
        </w:rPr>
        <w:t xml:space="preserve">] Sector Group will </w:t>
      </w:r>
      <w:r w:rsidR="00E06926" w:rsidRPr="53019B75">
        <w:rPr>
          <w:rFonts w:asciiTheme="minorHAnsi" w:hAnsiTheme="minorHAnsi" w:cstheme="minorBidi"/>
          <w:sz w:val="20"/>
          <w:szCs w:val="20"/>
          <w:lang w:val="en-US"/>
        </w:rPr>
        <w:t xml:space="preserve">incorporate these and other relevant provisions into their proposed </w:t>
      </w:r>
      <w:r w:rsidR="00707192" w:rsidRPr="53019B75">
        <w:rPr>
          <w:rFonts w:asciiTheme="minorHAnsi" w:hAnsiTheme="minorHAnsi" w:cstheme="minorBidi"/>
          <w:sz w:val="20"/>
          <w:szCs w:val="20"/>
          <w:lang w:val="en-US"/>
        </w:rPr>
        <w:t>sector</w:t>
      </w:r>
      <w:r w:rsidR="00E06926" w:rsidRPr="53019B75">
        <w:rPr>
          <w:rFonts w:asciiTheme="minorHAnsi" w:hAnsiTheme="minorHAnsi" w:cstheme="minorBidi"/>
          <w:sz w:val="20"/>
          <w:szCs w:val="20"/>
          <w:lang w:val="en-US"/>
        </w:rPr>
        <w:t xml:space="preserve">-specific competence </w:t>
      </w:r>
      <w:r w:rsidR="00707192" w:rsidRPr="53019B75">
        <w:rPr>
          <w:rFonts w:asciiTheme="minorHAnsi" w:hAnsiTheme="minorHAnsi" w:cstheme="minorBidi"/>
          <w:sz w:val="20"/>
          <w:szCs w:val="20"/>
          <w:lang w:val="en-US"/>
        </w:rPr>
        <w:t>framework. The [</w:t>
      </w:r>
      <w:r w:rsidR="00707192" w:rsidRPr="53019B75">
        <w:rPr>
          <w:rFonts w:asciiTheme="minorHAnsi" w:hAnsiTheme="minorHAnsi" w:cstheme="minorBidi"/>
          <w:sz w:val="20"/>
          <w:szCs w:val="20"/>
          <w:highlight w:val="yellow"/>
          <w:lang w:val="en-US"/>
        </w:rPr>
        <w:t>Name</w:t>
      </w:r>
      <w:r w:rsidR="00707192" w:rsidRPr="53019B75">
        <w:rPr>
          <w:rFonts w:asciiTheme="minorHAnsi" w:hAnsiTheme="minorHAnsi" w:cstheme="minorBidi"/>
          <w:sz w:val="20"/>
          <w:szCs w:val="20"/>
          <w:lang w:val="en-US"/>
        </w:rPr>
        <w:t xml:space="preserve">] Sector Group will report </w:t>
      </w:r>
      <w:r w:rsidR="008B60E9">
        <w:rPr>
          <w:rFonts w:asciiTheme="minorHAnsi" w:hAnsiTheme="minorHAnsi" w:cstheme="minorBidi"/>
          <w:sz w:val="20"/>
          <w:szCs w:val="20"/>
          <w:lang w:val="en-US"/>
        </w:rPr>
        <w:t xml:space="preserve">to the relevant Super Sector </w:t>
      </w:r>
      <w:r w:rsidR="00A31EE2">
        <w:rPr>
          <w:rFonts w:asciiTheme="minorHAnsi" w:hAnsiTheme="minorHAnsi" w:cstheme="minorBidi"/>
          <w:sz w:val="20"/>
          <w:szCs w:val="20"/>
          <w:lang w:val="en-US"/>
        </w:rPr>
        <w:t>L</w:t>
      </w:r>
      <w:r w:rsidR="008F39DA">
        <w:rPr>
          <w:rFonts w:asciiTheme="minorHAnsi" w:hAnsiTheme="minorHAnsi" w:cstheme="minorBidi"/>
          <w:sz w:val="20"/>
          <w:szCs w:val="20"/>
          <w:lang w:val="en-US"/>
        </w:rPr>
        <w:t>ead</w:t>
      </w:r>
      <w:r w:rsidR="00A31EE2">
        <w:rPr>
          <w:rFonts w:asciiTheme="minorHAnsi" w:hAnsiTheme="minorHAnsi" w:cstheme="minorBidi"/>
          <w:sz w:val="20"/>
          <w:szCs w:val="20"/>
          <w:lang w:val="en-US"/>
        </w:rPr>
        <w:t xml:space="preserve">, </w:t>
      </w:r>
      <w:r w:rsidR="008F39DA">
        <w:rPr>
          <w:rFonts w:asciiTheme="minorHAnsi" w:hAnsiTheme="minorHAnsi" w:cstheme="minorBidi"/>
          <w:sz w:val="20"/>
          <w:szCs w:val="20"/>
          <w:lang w:val="en-US"/>
        </w:rPr>
        <w:t>Programme Director</w:t>
      </w:r>
      <w:r w:rsidR="00A31EE2">
        <w:rPr>
          <w:rFonts w:asciiTheme="minorHAnsi" w:hAnsiTheme="minorHAnsi" w:cstheme="minorBidi"/>
          <w:sz w:val="20"/>
          <w:szCs w:val="20"/>
          <w:lang w:val="en-US"/>
        </w:rPr>
        <w:t xml:space="preserve"> and Lead Developer, </w:t>
      </w:r>
      <w:r w:rsidR="002D4B90" w:rsidRPr="53019B75">
        <w:rPr>
          <w:rFonts w:asciiTheme="minorHAnsi" w:hAnsiTheme="minorHAnsi" w:cstheme="minorBidi"/>
          <w:sz w:val="20"/>
          <w:szCs w:val="20"/>
          <w:lang w:val="en-US"/>
        </w:rPr>
        <w:t>who will</w:t>
      </w:r>
      <w:r w:rsidR="007D227A">
        <w:rPr>
          <w:rFonts w:asciiTheme="minorHAnsi" w:hAnsiTheme="minorHAnsi" w:cstheme="minorBidi"/>
          <w:sz w:val="20"/>
          <w:szCs w:val="20"/>
          <w:lang w:val="en-US"/>
        </w:rPr>
        <w:t>, if relevant,</w:t>
      </w:r>
      <w:r w:rsidR="002D4B90" w:rsidRPr="53019B75">
        <w:rPr>
          <w:rFonts w:asciiTheme="minorHAnsi" w:hAnsiTheme="minorHAnsi" w:cstheme="minorBidi"/>
          <w:sz w:val="20"/>
          <w:szCs w:val="20"/>
          <w:lang w:val="en-US"/>
        </w:rPr>
        <w:t xml:space="preserve"> </w:t>
      </w:r>
      <w:r w:rsidR="00E06926" w:rsidRPr="53019B75">
        <w:rPr>
          <w:rFonts w:asciiTheme="minorHAnsi" w:hAnsiTheme="minorHAnsi" w:cstheme="minorBidi"/>
          <w:sz w:val="20"/>
          <w:szCs w:val="20"/>
          <w:lang w:val="en-US"/>
        </w:rPr>
        <w:t xml:space="preserve">review </w:t>
      </w:r>
      <w:r w:rsidR="008024BE" w:rsidRPr="53019B75">
        <w:rPr>
          <w:rFonts w:asciiTheme="minorHAnsi" w:hAnsiTheme="minorHAnsi" w:cstheme="minorBidi"/>
          <w:sz w:val="20"/>
          <w:szCs w:val="20"/>
          <w:lang w:val="en-US"/>
        </w:rPr>
        <w:t>the</w:t>
      </w:r>
      <w:r w:rsidR="002D4B90" w:rsidRPr="53019B75">
        <w:rPr>
          <w:rFonts w:asciiTheme="minorHAnsi" w:hAnsiTheme="minorHAnsi" w:cstheme="minorBidi"/>
          <w:sz w:val="20"/>
          <w:szCs w:val="20"/>
          <w:lang w:val="en-US"/>
        </w:rPr>
        <w:t xml:space="preserve"> </w:t>
      </w:r>
      <w:r w:rsidR="008024BE" w:rsidRPr="53019B75">
        <w:rPr>
          <w:rFonts w:asciiTheme="minorHAnsi" w:hAnsiTheme="minorHAnsi" w:cstheme="minorBidi"/>
          <w:sz w:val="20"/>
          <w:szCs w:val="20"/>
          <w:lang w:val="en-US"/>
        </w:rPr>
        <w:t>proposals</w:t>
      </w:r>
      <w:r w:rsidR="002D4B90" w:rsidRPr="53019B75">
        <w:rPr>
          <w:rFonts w:asciiTheme="minorHAnsi" w:hAnsiTheme="minorHAnsi" w:cstheme="minorBidi"/>
          <w:sz w:val="20"/>
          <w:szCs w:val="20"/>
          <w:lang w:val="en-US"/>
        </w:rPr>
        <w:t xml:space="preserve"> </w:t>
      </w:r>
      <w:r w:rsidR="00E06926" w:rsidRPr="53019B75">
        <w:rPr>
          <w:rFonts w:asciiTheme="minorHAnsi" w:hAnsiTheme="minorHAnsi" w:cstheme="minorBidi"/>
          <w:sz w:val="20"/>
          <w:szCs w:val="20"/>
          <w:lang w:val="en-US"/>
        </w:rPr>
        <w:t xml:space="preserve">ahead of their submission </w:t>
      </w:r>
      <w:r w:rsidR="002D4B90" w:rsidRPr="53019B75">
        <w:rPr>
          <w:rFonts w:asciiTheme="minorHAnsi" w:hAnsiTheme="minorHAnsi" w:cstheme="minorBidi"/>
          <w:sz w:val="20"/>
          <w:szCs w:val="20"/>
          <w:lang w:val="en-US"/>
        </w:rPr>
        <w:t xml:space="preserve">to the </w:t>
      </w:r>
      <w:r w:rsidR="008F39DA">
        <w:rPr>
          <w:rFonts w:asciiTheme="minorHAnsi" w:hAnsiTheme="minorHAnsi" w:cstheme="minorBidi"/>
          <w:sz w:val="20"/>
          <w:szCs w:val="20"/>
          <w:lang w:val="en-US"/>
        </w:rPr>
        <w:t>ICSG</w:t>
      </w:r>
      <w:r w:rsidR="001A6A46">
        <w:rPr>
          <w:rFonts w:asciiTheme="minorHAnsi" w:hAnsiTheme="minorHAnsi" w:cstheme="minorBidi"/>
          <w:sz w:val="20"/>
          <w:szCs w:val="20"/>
          <w:lang w:val="en-US"/>
        </w:rPr>
        <w:t xml:space="preserve"> for another level of review</w:t>
      </w:r>
      <w:r w:rsidR="008F39DA">
        <w:rPr>
          <w:rFonts w:asciiTheme="minorHAnsi" w:hAnsiTheme="minorHAnsi" w:cstheme="minorBidi"/>
          <w:sz w:val="20"/>
          <w:szCs w:val="20"/>
          <w:lang w:val="en-US"/>
        </w:rPr>
        <w:t>.</w:t>
      </w:r>
    </w:p>
    <w:p w14:paraId="69AAA1F6" w14:textId="77777777" w:rsidR="00105760" w:rsidRPr="00B26466" w:rsidRDefault="00105760" w:rsidP="00664369">
      <w:pPr>
        <w:pStyle w:val="NoSpacing"/>
        <w:jc w:val="both"/>
        <w:rPr>
          <w:rFonts w:cstheme="minorHAnsi"/>
          <w:sz w:val="20"/>
          <w:szCs w:val="20"/>
        </w:rPr>
      </w:pPr>
    </w:p>
    <w:p w14:paraId="30BAE4C0" w14:textId="531B6BCD" w:rsidR="00105760" w:rsidRPr="00B26466" w:rsidRDefault="00105760" w:rsidP="00664369">
      <w:pPr>
        <w:pStyle w:val="Heading1"/>
        <w:spacing w:before="0"/>
        <w:ind w:left="0" w:right="6202"/>
        <w:jc w:val="both"/>
        <w:rPr>
          <w:rFonts w:asciiTheme="minorHAnsi" w:hAnsiTheme="minorHAnsi" w:cstheme="minorHAnsi"/>
          <w:b/>
          <w:bCs/>
          <w:sz w:val="24"/>
          <w:szCs w:val="24"/>
          <w:lang w:val="en-US"/>
        </w:rPr>
      </w:pPr>
      <w:r w:rsidRPr="00B26466">
        <w:rPr>
          <w:rFonts w:asciiTheme="minorHAnsi" w:hAnsiTheme="minorHAnsi" w:cstheme="minorHAnsi"/>
          <w:b/>
          <w:bCs/>
          <w:sz w:val="24"/>
          <w:szCs w:val="24"/>
          <w:lang w:val="en-US"/>
        </w:rPr>
        <w:t>Membership and Chair</w:t>
      </w:r>
    </w:p>
    <w:p w14:paraId="5E03749B" w14:textId="459D560B" w:rsidR="00105760" w:rsidRPr="00B26466" w:rsidRDefault="00105760" w:rsidP="00664369">
      <w:pPr>
        <w:pStyle w:val="NoSpacing"/>
        <w:jc w:val="both"/>
        <w:rPr>
          <w:rFonts w:cstheme="minorHAnsi"/>
          <w:sz w:val="20"/>
          <w:szCs w:val="20"/>
        </w:rPr>
      </w:pPr>
    </w:p>
    <w:p w14:paraId="76B8C0BC" w14:textId="7086E43C" w:rsidR="00105760" w:rsidRPr="00B26466" w:rsidRDefault="00105760" w:rsidP="00664369">
      <w:pPr>
        <w:jc w:val="both"/>
        <w:rPr>
          <w:rFonts w:asciiTheme="minorHAnsi" w:eastAsiaTheme="minorHAnsi" w:hAnsiTheme="minorHAnsi" w:cstheme="minorHAnsi"/>
          <w:sz w:val="20"/>
          <w:szCs w:val="20"/>
          <w:lang w:bidi="ar-SA"/>
        </w:rPr>
      </w:pPr>
      <w:r w:rsidRPr="00B26466">
        <w:rPr>
          <w:rFonts w:asciiTheme="minorHAnsi" w:hAnsiTheme="minorHAnsi" w:cstheme="minorHAnsi"/>
          <w:sz w:val="20"/>
          <w:szCs w:val="20"/>
        </w:rPr>
        <w:t xml:space="preserve">Members of </w:t>
      </w:r>
      <w:r w:rsidR="0005647A" w:rsidRPr="00B26466">
        <w:rPr>
          <w:rFonts w:asciiTheme="minorHAnsi" w:hAnsiTheme="minorHAnsi" w:cstheme="minorHAnsi"/>
          <w:sz w:val="20"/>
          <w:szCs w:val="20"/>
        </w:rPr>
        <w:t>the [</w:t>
      </w:r>
      <w:r w:rsidR="0005647A" w:rsidRPr="00B26466">
        <w:rPr>
          <w:rFonts w:asciiTheme="minorHAnsi" w:hAnsiTheme="minorHAnsi" w:cstheme="minorHAnsi"/>
          <w:sz w:val="20"/>
          <w:szCs w:val="20"/>
          <w:highlight w:val="yellow"/>
        </w:rPr>
        <w:t>Name</w:t>
      </w:r>
      <w:r w:rsidR="0005647A" w:rsidRPr="00B26466">
        <w:rPr>
          <w:rFonts w:asciiTheme="minorHAnsi" w:hAnsiTheme="minorHAnsi" w:cstheme="minorHAnsi"/>
          <w:sz w:val="20"/>
          <w:szCs w:val="20"/>
        </w:rPr>
        <w:t xml:space="preserve">] </w:t>
      </w:r>
      <w:r w:rsidRPr="00B26466">
        <w:rPr>
          <w:rFonts w:asciiTheme="minorHAnsi" w:hAnsiTheme="minorHAnsi" w:cstheme="minorHAnsi"/>
          <w:sz w:val="20"/>
          <w:szCs w:val="20"/>
        </w:rPr>
        <w:t xml:space="preserve">Sector Group will have knowledge and experience of qualifications and </w:t>
      </w:r>
      <w:r w:rsidR="00E06926" w:rsidRPr="00B26466">
        <w:rPr>
          <w:rFonts w:asciiTheme="minorHAnsi" w:hAnsiTheme="minorHAnsi" w:cstheme="minorHAnsi"/>
          <w:sz w:val="20"/>
          <w:szCs w:val="20"/>
        </w:rPr>
        <w:t xml:space="preserve">competence </w:t>
      </w:r>
      <w:r w:rsidRPr="00B26466">
        <w:rPr>
          <w:rFonts w:asciiTheme="minorHAnsi" w:hAnsiTheme="minorHAnsi" w:cstheme="minorHAnsi"/>
          <w:sz w:val="20"/>
          <w:szCs w:val="20"/>
        </w:rPr>
        <w:t>arrangements within the sector.</w:t>
      </w:r>
    </w:p>
    <w:p w14:paraId="28C6F2A5" w14:textId="77777777" w:rsidR="00105760" w:rsidRPr="00B26466" w:rsidRDefault="00105760" w:rsidP="00664369">
      <w:pPr>
        <w:jc w:val="both"/>
        <w:rPr>
          <w:rFonts w:asciiTheme="minorHAnsi" w:hAnsiTheme="minorHAnsi" w:cstheme="minorHAnsi"/>
          <w:sz w:val="20"/>
          <w:szCs w:val="20"/>
          <w:lang w:val="en"/>
        </w:rPr>
      </w:pPr>
    </w:p>
    <w:p w14:paraId="735771A4" w14:textId="2E088502" w:rsidR="00105760" w:rsidRPr="00B26466" w:rsidRDefault="0005647A" w:rsidP="53019B75">
      <w:pPr>
        <w:jc w:val="both"/>
        <w:rPr>
          <w:rFonts w:asciiTheme="minorHAnsi" w:eastAsia="Times New Roman" w:hAnsiTheme="minorHAnsi" w:cstheme="minorBidi"/>
          <w:sz w:val="20"/>
          <w:szCs w:val="20"/>
          <w:lang w:val="en-US"/>
        </w:rPr>
      </w:pPr>
      <w:r w:rsidRPr="53019B75">
        <w:rPr>
          <w:rFonts w:asciiTheme="minorHAnsi" w:hAnsiTheme="minorHAnsi" w:cstheme="minorBidi"/>
          <w:sz w:val="20"/>
          <w:szCs w:val="20"/>
          <w:lang w:val="en-US"/>
        </w:rPr>
        <w:t>The [</w:t>
      </w:r>
      <w:r w:rsidRPr="53019B75">
        <w:rPr>
          <w:rFonts w:asciiTheme="minorHAnsi" w:hAnsiTheme="minorHAnsi" w:cstheme="minorBidi"/>
          <w:sz w:val="20"/>
          <w:szCs w:val="20"/>
          <w:highlight w:val="yellow"/>
          <w:lang w:val="en-US"/>
        </w:rPr>
        <w:t>Name</w:t>
      </w:r>
      <w:r w:rsidRPr="53019B75">
        <w:rPr>
          <w:rFonts w:asciiTheme="minorHAnsi" w:hAnsiTheme="minorHAnsi" w:cstheme="minorBidi"/>
          <w:sz w:val="20"/>
          <w:szCs w:val="20"/>
          <w:lang w:val="en-US"/>
        </w:rPr>
        <w:t xml:space="preserve">] </w:t>
      </w:r>
      <w:r w:rsidR="00105760" w:rsidRPr="53019B75">
        <w:rPr>
          <w:rFonts w:asciiTheme="minorHAnsi" w:hAnsiTheme="minorHAnsi" w:cstheme="minorBidi"/>
          <w:sz w:val="20"/>
          <w:szCs w:val="20"/>
          <w:lang w:val="en-US"/>
        </w:rPr>
        <w:t xml:space="preserve">Sector Group will comprise of relevant representative organisations as well as individuals from organisations </w:t>
      </w:r>
      <w:r w:rsidR="00E06926" w:rsidRPr="53019B75">
        <w:rPr>
          <w:rFonts w:asciiTheme="minorHAnsi" w:hAnsiTheme="minorHAnsi" w:cstheme="minorBidi"/>
          <w:sz w:val="20"/>
          <w:szCs w:val="20"/>
          <w:lang w:val="en-US"/>
        </w:rPr>
        <w:t xml:space="preserve">which </w:t>
      </w:r>
      <w:r w:rsidR="00105760" w:rsidRPr="53019B75">
        <w:rPr>
          <w:rFonts w:asciiTheme="minorHAnsi" w:hAnsiTheme="minorHAnsi" w:cstheme="minorBidi"/>
          <w:sz w:val="20"/>
          <w:szCs w:val="20"/>
          <w:lang w:val="en-US"/>
        </w:rPr>
        <w:t xml:space="preserve">carry out work in scope of the </w:t>
      </w:r>
      <w:r w:rsidRPr="53019B75">
        <w:rPr>
          <w:rFonts w:asciiTheme="minorHAnsi" w:hAnsiTheme="minorHAnsi" w:cstheme="minorBidi"/>
          <w:sz w:val="20"/>
          <w:szCs w:val="20"/>
          <w:lang w:val="en-US"/>
        </w:rPr>
        <w:t>[</w:t>
      </w:r>
      <w:r w:rsidRPr="53019B75">
        <w:rPr>
          <w:rFonts w:asciiTheme="minorHAnsi" w:hAnsiTheme="minorHAnsi" w:cstheme="minorBidi"/>
          <w:sz w:val="20"/>
          <w:szCs w:val="20"/>
          <w:highlight w:val="yellow"/>
          <w:lang w:val="en-US"/>
        </w:rPr>
        <w:t>Name</w:t>
      </w:r>
      <w:r w:rsidRPr="53019B75">
        <w:rPr>
          <w:rFonts w:asciiTheme="minorHAnsi" w:hAnsiTheme="minorHAnsi" w:cstheme="minorBidi"/>
          <w:sz w:val="20"/>
          <w:szCs w:val="20"/>
          <w:lang w:val="en-US"/>
        </w:rPr>
        <w:t xml:space="preserve">] </w:t>
      </w:r>
      <w:r w:rsidR="00105760" w:rsidRPr="53019B75">
        <w:rPr>
          <w:rFonts w:asciiTheme="minorHAnsi" w:hAnsiTheme="minorHAnsi" w:cstheme="minorBidi"/>
          <w:sz w:val="20"/>
          <w:szCs w:val="20"/>
          <w:lang w:val="en-US"/>
        </w:rPr>
        <w:t xml:space="preserve">Sector Group. </w:t>
      </w:r>
      <w:r w:rsidR="00E06926" w:rsidRPr="53019B75">
        <w:rPr>
          <w:rFonts w:asciiTheme="minorHAnsi" w:hAnsiTheme="minorHAnsi" w:cstheme="minorBidi"/>
          <w:sz w:val="20"/>
          <w:szCs w:val="20"/>
          <w:lang w:val="en-US"/>
        </w:rPr>
        <w:t>Examples of the types of organisation</w:t>
      </w:r>
      <w:r w:rsidR="00B26466" w:rsidRPr="53019B75">
        <w:rPr>
          <w:rFonts w:asciiTheme="minorHAnsi" w:hAnsiTheme="minorHAnsi" w:cstheme="minorBidi"/>
          <w:sz w:val="20"/>
          <w:szCs w:val="20"/>
          <w:lang w:val="en-US"/>
        </w:rPr>
        <w:t>s</w:t>
      </w:r>
      <w:r w:rsidR="00E06926" w:rsidRPr="53019B75">
        <w:rPr>
          <w:rFonts w:asciiTheme="minorHAnsi" w:hAnsiTheme="minorHAnsi" w:cstheme="minorBidi"/>
          <w:sz w:val="20"/>
          <w:szCs w:val="20"/>
          <w:lang w:val="en-US"/>
        </w:rPr>
        <w:t xml:space="preserve"> which might be invited to participate in sector groups, or be consulted by them, are listed in </w:t>
      </w:r>
      <w:r w:rsidR="00FD29E1">
        <w:rPr>
          <w:rFonts w:asciiTheme="minorHAnsi" w:hAnsiTheme="minorHAnsi" w:cstheme="minorBidi"/>
          <w:sz w:val="20"/>
          <w:szCs w:val="20"/>
          <w:lang w:val="en-US"/>
        </w:rPr>
        <w:t>the instruction manual.</w:t>
      </w:r>
    </w:p>
    <w:p w14:paraId="7CAF8847" w14:textId="77777777" w:rsidR="00105760" w:rsidRPr="00B26466" w:rsidRDefault="00105760" w:rsidP="00664369">
      <w:pPr>
        <w:jc w:val="both"/>
        <w:rPr>
          <w:rFonts w:asciiTheme="minorHAnsi" w:eastAsia="Times New Roman" w:hAnsiTheme="minorHAnsi" w:cstheme="minorHAnsi"/>
          <w:sz w:val="20"/>
          <w:szCs w:val="20"/>
          <w:lang w:val="en"/>
        </w:rPr>
      </w:pPr>
    </w:p>
    <w:p w14:paraId="750BF49D" w14:textId="426B25EB" w:rsidR="00105760" w:rsidRPr="00B26466" w:rsidRDefault="0005647A" w:rsidP="53019B75">
      <w:pPr>
        <w:jc w:val="both"/>
        <w:rPr>
          <w:rFonts w:asciiTheme="minorHAnsi" w:eastAsiaTheme="minorEastAsia" w:hAnsiTheme="minorHAnsi" w:cstheme="minorBidi"/>
          <w:sz w:val="20"/>
          <w:szCs w:val="20"/>
          <w:lang w:val="en-US"/>
        </w:rPr>
      </w:pPr>
      <w:r w:rsidRPr="53019B75">
        <w:rPr>
          <w:rFonts w:asciiTheme="minorHAnsi" w:hAnsiTheme="minorHAnsi" w:cstheme="minorBidi"/>
          <w:sz w:val="20"/>
          <w:szCs w:val="20"/>
          <w:lang w:val="en-US"/>
        </w:rPr>
        <w:t>The [</w:t>
      </w:r>
      <w:r w:rsidRPr="53019B75">
        <w:rPr>
          <w:rFonts w:asciiTheme="minorHAnsi" w:hAnsiTheme="minorHAnsi" w:cstheme="minorBidi"/>
          <w:sz w:val="20"/>
          <w:szCs w:val="20"/>
          <w:highlight w:val="yellow"/>
          <w:lang w:val="en-US"/>
        </w:rPr>
        <w:t>Name</w:t>
      </w:r>
      <w:r w:rsidRPr="53019B75">
        <w:rPr>
          <w:rFonts w:asciiTheme="minorHAnsi" w:hAnsiTheme="minorHAnsi" w:cstheme="minorBidi"/>
          <w:sz w:val="20"/>
          <w:szCs w:val="20"/>
          <w:lang w:val="en-US"/>
        </w:rPr>
        <w:t xml:space="preserve">] </w:t>
      </w:r>
      <w:r w:rsidR="00105760" w:rsidRPr="53019B75">
        <w:rPr>
          <w:rFonts w:asciiTheme="minorHAnsi" w:hAnsiTheme="minorHAnsi" w:cstheme="minorBidi"/>
          <w:sz w:val="20"/>
          <w:szCs w:val="20"/>
          <w:lang w:val="en-US"/>
        </w:rPr>
        <w:t>Sector Group will be chaired by an appropriate individual</w:t>
      </w:r>
      <w:r w:rsidR="00914065" w:rsidRPr="53019B75">
        <w:rPr>
          <w:rFonts w:asciiTheme="minorHAnsi" w:hAnsiTheme="minorHAnsi" w:cstheme="minorBidi"/>
          <w:sz w:val="20"/>
          <w:szCs w:val="20"/>
          <w:lang w:val="en-US"/>
        </w:rPr>
        <w:t>,</w:t>
      </w:r>
      <w:r w:rsidR="00105760" w:rsidRPr="53019B75">
        <w:rPr>
          <w:rFonts w:asciiTheme="minorHAnsi" w:hAnsiTheme="minorHAnsi" w:cstheme="minorBidi"/>
          <w:sz w:val="20"/>
          <w:szCs w:val="20"/>
          <w:lang w:val="en-US"/>
        </w:rPr>
        <w:t xml:space="preserve"> with secretariat support</w:t>
      </w:r>
      <w:r w:rsidR="00ED737A" w:rsidRPr="53019B75">
        <w:rPr>
          <w:rFonts w:asciiTheme="minorHAnsi" w:hAnsiTheme="minorHAnsi" w:cstheme="minorBidi"/>
          <w:sz w:val="20"/>
          <w:szCs w:val="20"/>
          <w:lang w:val="en-US"/>
        </w:rPr>
        <w:t xml:space="preserve">.  Additional </w:t>
      </w:r>
      <w:r w:rsidR="00FD29E1">
        <w:rPr>
          <w:rFonts w:asciiTheme="minorHAnsi" w:hAnsiTheme="minorHAnsi" w:cstheme="minorBidi"/>
          <w:sz w:val="20"/>
          <w:szCs w:val="20"/>
          <w:lang w:val="en-US"/>
        </w:rPr>
        <w:t>Developer</w:t>
      </w:r>
      <w:r w:rsidR="00FD29E1" w:rsidRPr="53019B75">
        <w:rPr>
          <w:rFonts w:asciiTheme="minorHAnsi" w:hAnsiTheme="minorHAnsi" w:cstheme="minorBidi"/>
          <w:sz w:val="20"/>
          <w:szCs w:val="20"/>
          <w:lang w:val="en-US"/>
        </w:rPr>
        <w:t xml:space="preserve"> </w:t>
      </w:r>
      <w:r w:rsidR="00ED737A" w:rsidRPr="53019B75">
        <w:rPr>
          <w:rFonts w:asciiTheme="minorHAnsi" w:hAnsiTheme="minorHAnsi" w:cstheme="minorBidi"/>
          <w:sz w:val="20"/>
          <w:szCs w:val="20"/>
          <w:lang w:val="en-US"/>
        </w:rPr>
        <w:t xml:space="preserve">support </w:t>
      </w:r>
      <w:r w:rsidR="00FD29E1">
        <w:rPr>
          <w:rFonts w:asciiTheme="minorHAnsi" w:hAnsiTheme="minorHAnsi" w:cstheme="minorBidi"/>
          <w:sz w:val="20"/>
          <w:szCs w:val="20"/>
          <w:lang w:val="en-US"/>
        </w:rPr>
        <w:t xml:space="preserve">may be provided if in scope of CITB.  </w:t>
      </w:r>
    </w:p>
    <w:p w14:paraId="66B42FBB" w14:textId="77777777" w:rsidR="00105760" w:rsidRPr="00B26466" w:rsidRDefault="00105760" w:rsidP="00664369">
      <w:pPr>
        <w:jc w:val="both"/>
        <w:rPr>
          <w:rFonts w:asciiTheme="minorHAnsi" w:hAnsiTheme="minorHAnsi" w:cstheme="minorHAnsi"/>
          <w:sz w:val="20"/>
          <w:szCs w:val="20"/>
          <w:lang w:val="en"/>
        </w:rPr>
      </w:pPr>
    </w:p>
    <w:p w14:paraId="29980D26" w14:textId="77777777" w:rsidR="00105760" w:rsidRPr="00B26466" w:rsidRDefault="00105760" w:rsidP="00664369">
      <w:pPr>
        <w:jc w:val="both"/>
        <w:rPr>
          <w:rFonts w:asciiTheme="minorHAnsi" w:hAnsiTheme="minorHAnsi" w:cstheme="minorHAnsi"/>
          <w:sz w:val="20"/>
          <w:szCs w:val="20"/>
          <w:lang w:val="en"/>
        </w:rPr>
      </w:pPr>
      <w:r w:rsidRPr="00B26466">
        <w:rPr>
          <w:rFonts w:asciiTheme="minorHAnsi" w:hAnsiTheme="minorHAnsi" w:cstheme="minorHAnsi"/>
          <w:sz w:val="20"/>
          <w:szCs w:val="20"/>
          <w:lang w:val="en"/>
        </w:rPr>
        <w:t>A member’s position on the Sector Group may be withdrawn if:</w:t>
      </w:r>
    </w:p>
    <w:p w14:paraId="4CE9F1D9" w14:textId="77777777" w:rsidR="00105760" w:rsidRPr="00B26466" w:rsidRDefault="00105760" w:rsidP="53019B75">
      <w:pPr>
        <w:pStyle w:val="ListParagraph"/>
        <w:widowControl/>
        <w:numPr>
          <w:ilvl w:val="0"/>
          <w:numId w:val="39"/>
        </w:numPr>
        <w:autoSpaceDE/>
        <w:autoSpaceDN/>
        <w:contextualSpacing/>
        <w:jc w:val="both"/>
        <w:rPr>
          <w:rFonts w:asciiTheme="minorHAnsi" w:hAnsiTheme="minorHAnsi" w:cstheme="minorBidi"/>
          <w:sz w:val="20"/>
          <w:szCs w:val="20"/>
          <w:lang w:val="en-US"/>
        </w:rPr>
      </w:pPr>
      <w:r w:rsidRPr="53019B75">
        <w:rPr>
          <w:rFonts w:asciiTheme="minorHAnsi" w:hAnsiTheme="minorHAnsi" w:cstheme="minorBidi"/>
          <w:sz w:val="20"/>
          <w:szCs w:val="20"/>
          <w:lang w:val="en-US"/>
        </w:rPr>
        <w:t>They are no longer employed by a relevant organisation</w:t>
      </w:r>
    </w:p>
    <w:p w14:paraId="7985948E" w14:textId="00E3BAFE" w:rsidR="00A56E08" w:rsidRPr="00B26466" w:rsidRDefault="00A56E08" w:rsidP="00664369">
      <w:pPr>
        <w:pStyle w:val="ListParagraph"/>
        <w:widowControl/>
        <w:numPr>
          <w:ilvl w:val="0"/>
          <w:numId w:val="39"/>
        </w:numPr>
        <w:autoSpaceDE/>
        <w:autoSpaceDN/>
        <w:contextualSpacing/>
        <w:jc w:val="both"/>
        <w:rPr>
          <w:rFonts w:asciiTheme="minorHAnsi" w:hAnsiTheme="minorHAnsi" w:cstheme="minorHAnsi"/>
          <w:sz w:val="20"/>
          <w:szCs w:val="20"/>
          <w:lang w:val="en"/>
        </w:rPr>
      </w:pPr>
      <w:r w:rsidRPr="00B26466">
        <w:rPr>
          <w:rFonts w:asciiTheme="minorHAnsi" w:hAnsiTheme="minorHAnsi" w:cstheme="minorHAnsi"/>
          <w:sz w:val="20"/>
          <w:szCs w:val="20"/>
          <w:lang w:val="en"/>
        </w:rPr>
        <w:t>They wish to relinquish their role</w:t>
      </w:r>
    </w:p>
    <w:p w14:paraId="45EFF0D7" w14:textId="77777777" w:rsidR="00105760" w:rsidRPr="00B26466" w:rsidRDefault="00105760" w:rsidP="53019B75">
      <w:pPr>
        <w:pStyle w:val="ListParagraph"/>
        <w:widowControl/>
        <w:numPr>
          <w:ilvl w:val="0"/>
          <w:numId w:val="39"/>
        </w:numPr>
        <w:autoSpaceDE/>
        <w:autoSpaceDN/>
        <w:contextualSpacing/>
        <w:jc w:val="both"/>
        <w:rPr>
          <w:rFonts w:asciiTheme="minorHAnsi" w:hAnsiTheme="minorHAnsi" w:cstheme="minorBidi"/>
          <w:sz w:val="20"/>
          <w:szCs w:val="20"/>
          <w:lang w:val="en-US"/>
        </w:rPr>
      </w:pPr>
      <w:r w:rsidRPr="53019B75">
        <w:rPr>
          <w:rFonts w:asciiTheme="minorHAnsi" w:hAnsiTheme="minorHAnsi" w:cstheme="minorBidi"/>
          <w:sz w:val="20"/>
          <w:szCs w:val="20"/>
          <w:lang w:val="en-US"/>
        </w:rPr>
        <w:t>Their conduct does not comply with these Terms of Reference</w:t>
      </w:r>
    </w:p>
    <w:p w14:paraId="20F74E3C" w14:textId="77777777" w:rsidR="00105760" w:rsidRPr="00B26466" w:rsidRDefault="00105760" w:rsidP="00664369">
      <w:pPr>
        <w:jc w:val="both"/>
        <w:rPr>
          <w:rFonts w:asciiTheme="minorHAnsi" w:hAnsiTheme="minorHAnsi" w:cstheme="minorHAnsi"/>
          <w:sz w:val="20"/>
          <w:szCs w:val="20"/>
          <w:lang w:val="en"/>
        </w:rPr>
      </w:pPr>
    </w:p>
    <w:p w14:paraId="4A811D60" w14:textId="0EBF45D1" w:rsidR="00105760" w:rsidRPr="00B26466" w:rsidRDefault="00105760" w:rsidP="53019B75">
      <w:pPr>
        <w:jc w:val="both"/>
        <w:rPr>
          <w:rFonts w:asciiTheme="minorHAnsi" w:hAnsiTheme="minorHAnsi" w:cstheme="minorBidi"/>
          <w:sz w:val="20"/>
          <w:szCs w:val="20"/>
          <w:lang w:val="en-US"/>
        </w:rPr>
      </w:pPr>
      <w:r w:rsidRPr="53019B75">
        <w:rPr>
          <w:rFonts w:asciiTheme="minorHAnsi" w:hAnsiTheme="minorHAnsi" w:cstheme="minorBidi"/>
          <w:sz w:val="20"/>
          <w:szCs w:val="20"/>
          <w:lang w:val="en-US"/>
        </w:rPr>
        <w:t xml:space="preserve">Any vacancy on the </w:t>
      </w:r>
      <w:r w:rsidR="004F565B" w:rsidRPr="53019B75">
        <w:rPr>
          <w:rFonts w:asciiTheme="minorHAnsi" w:hAnsiTheme="minorHAnsi" w:cstheme="minorBidi"/>
          <w:sz w:val="20"/>
          <w:szCs w:val="20"/>
          <w:lang w:val="en-US"/>
        </w:rPr>
        <w:t>[</w:t>
      </w:r>
      <w:r w:rsidR="004F565B" w:rsidRPr="53019B75">
        <w:rPr>
          <w:rFonts w:asciiTheme="minorHAnsi" w:hAnsiTheme="minorHAnsi" w:cstheme="minorBidi"/>
          <w:sz w:val="20"/>
          <w:szCs w:val="20"/>
          <w:highlight w:val="yellow"/>
          <w:lang w:val="en-US"/>
        </w:rPr>
        <w:t>Name</w:t>
      </w:r>
      <w:r w:rsidR="004F565B" w:rsidRPr="53019B75">
        <w:rPr>
          <w:rFonts w:asciiTheme="minorHAnsi" w:hAnsiTheme="minorHAnsi" w:cstheme="minorBidi"/>
          <w:sz w:val="20"/>
          <w:szCs w:val="20"/>
          <w:lang w:val="en-US"/>
        </w:rPr>
        <w:t xml:space="preserve">] </w:t>
      </w:r>
      <w:r w:rsidRPr="53019B75">
        <w:rPr>
          <w:rFonts w:asciiTheme="minorHAnsi" w:hAnsiTheme="minorHAnsi" w:cstheme="minorBidi"/>
          <w:sz w:val="20"/>
          <w:szCs w:val="20"/>
          <w:lang w:val="en-US"/>
        </w:rPr>
        <w:t>Sector Group will be advertised and filled at the Secretariat’s discretion.</w:t>
      </w:r>
    </w:p>
    <w:p w14:paraId="3FFAC7E0" w14:textId="62BCC2B9" w:rsidR="00105760" w:rsidRPr="00B26466" w:rsidRDefault="00105760" w:rsidP="00664369">
      <w:pPr>
        <w:pStyle w:val="NoSpacing"/>
        <w:jc w:val="both"/>
        <w:rPr>
          <w:rFonts w:cstheme="minorHAnsi"/>
          <w:sz w:val="20"/>
          <w:szCs w:val="20"/>
        </w:rPr>
      </w:pPr>
    </w:p>
    <w:p w14:paraId="6C5B1FDA" w14:textId="545D0ADD" w:rsidR="00105760" w:rsidRPr="00B26466" w:rsidRDefault="00105760" w:rsidP="00664369">
      <w:pPr>
        <w:pStyle w:val="Heading1"/>
        <w:spacing w:before="0"/>
        <w:ind w:left="0" w:right="6202"/>
        <w:jc w:val="both"/>
        <w:rPr>
          <w:rFonts w:asciiTheme="minorHAnsi" w:hAnsiTheme="minorHAnsi" w:cstheme="minorHAnsi"/>
          <w:b/>
          <w:bCs/>
          <w:sz w:val="24"/>
          <w:szCs w:val="24"/>
          <w:lang w:val="en-US"/>
        </w:rPr>
      </w:pPr>
      <w:r w:rsidRPr="00B26466">
        <w:rPr>
          <w:rFonts w:asciiTheme="minorHAnsi" w:hAnsiTheme="minorHAnsi" w:cstheme="minorHAnsi"/>
          <w:b/>
          <w:bCs/>
          <w:sz w:val="24"/>
          <w:szCs w:val="24"/>
          <w:lang w:val="en-US"/>
        </w:rPr>
        <w:t>Commitment</w:t>
      </w:r>
    </w:p>
    <w:p w14:paraId="24EEBDFD" w14:textId="77777777" w:rsidR="008723F7" w:rsidRPr="00B26466" w:rsidRDefault="008723F7" w:rsidP="008723F7">
      <w:pPr>
        <w:jc w:val="both"/>
        <w:rPr>
          <w:rFonts w:asciiTheme="minorHAnsi" w:hAnsiTheme="minorHAnsi" w:cstheme="minorHAnsi"/>
          <w:sz w:val="20"/>
          <w:szCs w:val="20"/>
          <w:lang w:val="en"/>
        </w:rPr>
      </w:pPr>
    </w:p>
    <w:p w14:paraId="3741D21D" w14:textId="46DA760C" w:rsidR="008723F7" w:rsidRPr="00B26466" w:rsidRDefault="008723F7" w:rsidP="53019B75">
      <w:pPr>
        <w:jc w:val="both"/>
        <w:rPr>
          <w:rFonts w:asciiTheme="minorHAnsi" w:hAnsiTheme="minorHAnsi" w:cstheme="minorBidi"/>
          <w:sz w:val="20"/>
          <w:szCs w:val="20"/>
          <w:lang w:val="en-US"/>
        </w:rPr>
      </w:pPr>
      <w:r w:rsidRPr="53019B75">
        <w:rPr>
          <w:rFonts w:asciiTheme="minorHAnsi" w:hAnsiTheme="minorHAnsi" w:cstheme="minorBidi"/>
          <w:sz w:val="20"/>
          <w:szCs w:val="20"/>
          <w:lang w:val="en-US"/>
        </w:rPr>
        <w:t xml:space="preserve">The silver thread running through this </w:t>
      </w:r>
      <w:r w:rsidR="0031125F">
        <w:rPr>
          <w:rFonts w:asciiTheme="minorHAnsi" w:hAnsiTheme="minorHAnsi" w:cstheme="minorBidi"/>
          <w:sz w:val="20"/>
          <w:szCs w:val="20"/>
          <w:lang w:val="en-US"/>
        </w:rPr>
        <w:t>Sector Group an</w:t>
      </w:r>
      <w:r w:rsidR="000D0910">
        <w:rPr>
          <w:rFonts w:asciiTheme="minorHAnsi" w:hAnsiTheme="minorHAnsi" w:cstheme="minorBidi"/>
          <w:sz w:val="20"/>
          <w:szCs w:val="20"/>
          <w:lang w:val="en-US"/>
        </w:rPr>
        <w:t>d</w:t>
      </w:r>
      <w:r w:rsidR="0031125F">
        <w:rPr>
          <w:rFonts w:asciiTheme="minorHAnsi" w:hAnsiTheme="minorHAnsi" w:cstheme="minorBidi"/>
          <w:sz w:val="20"/>
          <w:szCs w:val="20"/>
          <w:lang w:val="en-US"/>
        </w:rPr>
        <w:t xml:space="preserve"> the programme as a whole </w:t>
      </w:r>
      <w:r w:rsidRPr="53019B75">
        <w:rPr>
          <w:rFonts w:asciiTheme="minorHAnsi" w:hAnsiTheme="minorHAnsi" w:cstheme="minorBidi"/>
          <w:sz w:val="20"/>
          <w:szCs w:val="20"/>
          <w:lang w:val="en-US"/>
        </w:rPr>
        <w:t xml:space="preserve">is one of honesty, integrity and confidentiality and it is imperative that all members of the Sector Group recognise these core principles. </w:t>
      </w:r>
    </w:p>
    <w:p w14:paraId="2C9D5C8C" w14:textId="2BF43922" w:rsidR="00105760" w:rsidRPr="00B26466" w:rsidRDefault="00105760" w:rsidP="00664369">
      <w:pPr>
        <w:pStyle w:val="NoSpacing"/>
        <w:jc w:val="both"/>
        <w:rPr>
          <w:rFonts w:cstheme="minorHAnsi"/>
          <w:sz w:val="20"/>
          <w:szCs w:val="20"/>
        </w:rPr>
      </w:pPr>
    </w:p>
    <w:p w14:paraId="4C09F3FC" w14:textId="77777777" w:rsidR="00105760" w:rsidRPr="00B26466" w:rsidRDefault="00105760" w:rsidP="00664369">
      <w:pPr>
        <w:jc w:val="both"/>
        <w:rPr>
          <w:rFonts w:asciiTheme="minorHAnsi" w:eastAsiaTheme="minorHAnsi" w:hAnsiTheme="minorHAnsi" w:cstheme="minorHAnsi"/>
          <w:sz w:val="20"/>
          <w:szCs w:val="20"/>
          <w:lang w:val="en" w:bidi="ar-SA"/>
        </w:rPr>
      </w:pPr>
      <w:r w:rsidRPr="00B26466">
        <w:rPr>
          <w:rFonts w:asciiTheme="minorHAnsi" w:hAnsiTheme="minorHAnsi" w:cstheme="minorHAnsi"/>
          <w:sz w:val="20"/>
          <w:szCs w:val="20"/>
          <w:lang w:val="en"/>
        </w:rPr>
        <w:t>Members are expected to:</w:t>
      </w:r>
    </w:p>
    <w:p w14:paraId="0E54BDA6" w14:textId="77777777" w:rsidR="00A440B0" w:rsidRPr="00B26466" w:rsidRDefault="00A440B0" w:rsidP="00664369">
      <w:pPr>
        <w:pStyle w:val="ListParagraph"/>
        <w:widowControl/>
        <w:numPr>
          <w:ilvl w:val="0"/>
          <w:numId w:val="40"/>
        </w:numPr>
        <w:autoSpaceDE/>
        <w:autoSpaceDN/>
        <w:contextualSpacing/>
        <w:jc w:val="both"/>
        <w:rPr>
          <w:rFonts w:asciiTheme="minorHAnsi" w:hAnsiTheme="minorHAnsi" w:cstheme="minorHAnsi"/>
          <w:sz w:val="20"/>
          <w:szCs w:val="20"/>
          <w:lang w:val="en" w:eastAsia="en-GB"/>
        </w:rPr>
      </w:pPr>
      <w:r w:rsidRPr="00B26466">
        <w:rPr>
          <w:rFonts w:asciiTheme="minorHAnsi" w:hAnsiTheme="minorHAnsi" w:cstheme="minorHAnsi"/>
          <w:sz w:val="20"/>
          <w:szCs w:val="20"/>
          <w:lang w:val="en" w:eastAsia="en-GB"/>
        </w:rPr>
        <w:t>Commit to the principle of improving public safety through improvement of competency.</w:t>
      </w:r>
    </w:p>
    <w:p w14:paraId="5A622BDC" w14:textId="024C1AFA" w:rsidR="00105760" w:rsidRPr="00B26466" w:rsidRDefault="00105760" w:rsidP="53019B75">
      <w:pPr>
        <w:pStyle w:val="ListParagraph"/>
        <w:widowControl/>
        <w:numPr>
          <w:ilvl w:val="0"/>
          <w:numId w:val="40"/>
        </w:numPr>
        <w:autoSpaceDE/>
        <w:autoSpaceDN/>
        <w:contextualSpacing/>
        <w:jc w:val="both"/>
        <w:rPr>
          <w:rFonts w:asciiTheme="minorHAnsi" w:hAnsiTheme="minorHAnsi" w:cstheme="minorBidi"/>
          <w:sz w:val="20"/>
          <w:szCs w:val="20"/>
          <w:lang w:val="en-US" w:eastAsia="en-GB"/>
        </w:rPr>
      </w:pPr>
      <w:r w:rsidRPr="53019B75">
        <w:rPr>
          <w:rFonts w:asciiTheme="minorHAnsi" w:hAnsiTheme="minorHAnsi" w:cstheme="minorBidi"/>
          <w:sz w:val="20"/>
          <w:szCs w:val="20"/>
          <w:lang w:val="en-US" w:eastAsia="en-GB"/>
        </w:rPr>
        <w:t xml:space="preserve">Engage with the </w:t>
      </w:r>
      <w:r w:rsidR="004F565B" w:rsidRPr="53019B75">
        <w:rPr>
          <w:rFonts w:asciiTheme="minorHAnsi" w:hAnsiTheme="minorHAnsi" w:cstheme="minorBidi"/>
          <w:sz w:val="20"/>
          <w:szCs w:val="20"/>
          <w:lang w:val="en-US" w:eastAsia="en-GB"/>
        </w:rPr>
        <w:t>[</w:t>
      </w:r>
      <w:r w:rsidR="004F565B" w:rsidRPr="53019B75">
        <w:rPr>
          <w:rFonts w:asciiTheme="minorHAnsi" w:hAnsiTheme="minorHAnsi" w:cstheme="minorBidi"/>
          <w:sz w:val="20"/>
          <w:szCs w:val="20"/>
          <w:highlight w:val="yellow"/>
          <w:lang w:val="en-US" w:eastAsia="en-GB"/>
        </w:rPr>
        <w:t>Name</w:t>
      </w:r>
      <w:r w:rsidR="004F565B" w:rsidRPr="53019B75">
        <w:rPr>
          <w:rFonts w:asciiTheme="minorHAnsi" w:hAnsiTheme="minorHAnsi" w:cstheme="minorBidi"/>
          <w:sz w:val="20"/>
          <w:szCs w:val="20"/>
          <w:lang w:val="en-US" w:eastAsia="en-GB"/>
        </w:rPr>
        <w:t xml:space="preserve">] </w:t>
      </w:r>
      <w:r w:rsidRPr="53019B75">
        <w:rPr>
          <w:rFonts w:asciiTheme="minorHAnsi" w:hAnsiTheme="minorHAnsi" w:cstheme="minorBidi"/>
          <w:sz w:val="20"/>
          <w:szCs w:val="20"/>
          <w:lang w:val="en-US" w:eastAsia="en-GB"/>
        </w:rPr>
        <w:t xml:space="preserve">Sector Group on an impartial basis to the benefit of the industry and be fair and objective when providing information </w:t>
      </w:r>
    </w:p>
    <w:p w14:paraId="03396C45" w14:textId="6DC9EBEB" w:rsidR="00105760" w:rsidRPr="00B26466" w:rsidRDefault="00105760" w:rsidP="00664369">
      <w:pPr>
        <w:pStyle w:val="ListParagraph"/>
        <w:widowControl/>
        <w:numPr>
          <w:ilvl w:val="0"/>
          <w:numId w:val="40"/>
        </w:numPr>
        <w:autoSpaceDE/>
        <w:autoSpaceDN/>
        <w:contextualSpacing/>
        <w:jc w:val="both"/>
        <w:rPr>
          <w:rFonts w:asciiTheme="minorHAnsi" w:hAnsiTheme="minorHAnsi" w:cstheme="minorHAnsi"/>
          <w:sz w:val="20"/>
          <w:szCs w:val="20"/>
          <w:lang w:val="en" w:eastAsia="en-GB"/>
        </w:rPr>
      </w:pPr>
      <w:r w:rsidRPr="00B26466">
        <w:rPr>
          <w:rFonts w:asciiTheme="minorHAnsi" w:hAnsiTheme="minorHAnsi" w:cstheme="minorHAnsi"/>
          <w:sz w:val="20"/>
          <w:szCs w:val="20"/>
          <w:lang w:val="en" w:eastAsia="en-GB"/>
        </w:rPr>
        <w:t xml:space="preserve">Aim to implement the recommendations set out by </w:t>
      </w:r>
      <w:r w:rsidR="0031125F">
        <w:rPr>
          <w:rFonts w:asciiTheme="minorHAnsi" w:hAnsiTheme="minorHAnsi" w:cstheme="minorHAnsi"/>
          <w:sz w:val="20"/>
          <w:szCs w:val="20"/>
          <w:lang w:val="en" w:eastAsia="en-GB"/>
        </w:rPr>
        <w:t>SLG10 within the instruction manual</w:t>
      </w:r>
    </w:p>
    <w:p w14:paraId="4CFB4245" w14:textId="77777777" w:rsidR="00105760" w:rsidRPr="00B26466" w:rsidRDefault="00105760" w:rsidP="00664369">
      <w:pPr>
        <w:pStyle w:val="ListParagraph"/>
        <w:widowControl/>
        <w:numPr>
          <w:ilvl w:val="0"/>
          <w:numId w:val="40"/>
        </w:numPr>
        <w:autoSpaceDE/>
        <w:autoSpaceDN/>
        <w:contextualSpacing/>
        <w:jc w:val="both"/>
        <w:rPr>
          <w:rFonts w:asciiTheme="minorHAnsi" w:hAnsiTheme="minorHAnsi" w:cstheme="minorHAnsi"/>
          <w:sz w:val="20"/>
          <w:szCs w:val="20"/>
          <w:lang w:val="en" w:eastAsia="en-GB"/>
        </w:rPr>
      </w:pPr>
      <w:r w:rsidRPr="00B26466">
        <w:rPr>
          <w:rFonts w:asciiTheme="minorHAnsi" w:hAnsiTheme="minorHAnsi" w:cstheme="minorHAnsi"/>
          <w:sz w:val="20"/>
          <w:szCs w:val="20"/>
          <w:lang w:val="en" w:eastAsia="en-GB"/>
        </w:rPr>
        <w:t xml:space="preserve">Declare any conflict of interest </w:t>
      </w:r>
    </w:p>
    <w:p w14:paraId="5E2A3B8A" w14:textId="41414CB9" w:rsidR="00105760" w:rsidRPr="00B26466" w:rsidRDefault="00105760" w:rsidP="53019B75">
      <w:pPr>
        <w:pStyle w:val="ListParagraph"/>
        <w:widowControl/>
        <w:numPr>
          <w:ilvl w:val="0"/>
          <w:numId w:val="40"/>
        </w:numPr>
        <w:autoSpaceDE/>
        <w:autoSpaceDN/>
        <w:contextualSpacing/>
        <w:jc w:val="both"/>
        <w:rPr>
          <w:rFonts w:asciiTheme="minorHAnsi" w:hAnsiTheme="minorHAnsi" w:cstheme="minorBidi"/>
          <w:sz w:val="20"/>
          <w:szCs w:val="20"/>
          <w:lang w:val="en-US" w:eastAsia="en-GB"/>
        </w:rPr>
      </w:pPr>
      <w:r w:rsidRPr="53019B75">
        <w:rPr>
          <w:rFonts w:asciiTheme="minorHAnsi" w:hAnsiTheme="minorHAnsi" w:cstheme="minorBidi"/>
          <w:sz w:val="20"/>
          <w:szCs w:val="20"/>
          <w:lang w:val="en-US" w:eastAsia="en-GB"/>
        </w:rPr>
        <w:t>Attend and actively participate in meetings and provide feedback as required.</w:t>
      </w:r>
    </w:p>
    <w:p w14:paraId="153B1240" w14:textId="77777777" w:rsidR="00105760" w:rsidRPr="00B26466" w:rsidRDefault="00105760" w:rsidP="00664369">
      <w:pPr>
        <w:jc w:val="both"/>
        <w:rPr>
          <w:rFonts w:asciiTheme="minorHAnsi" w:hAnsiTheme="minorHAnsi" w:cstheme="minorHAnsi"/>
          <w:b/>
          <w:sz w:val="20"/>
          <w:szCs w:val="20"/>
          <w:lang w:val="en" w:eastAsia="en-GB"/>
        </w:rPr>
      </w:pPr>
    </w:p>
    <w:p w14:paraId="46146D92" w14:textId="4A760F47" w:rsidR="00914065" w:rsidRPr="00B26466" w:rsidRDefault="00BD16D6" w:rsidP="53019B75">
      <w:pPr>
        <w:jc w:val="both"/>
        <w:rPr>
          <w:rFonts w:asciiTheme="minorHAnsi" w:hAnsiTheme="minorHAnsi" w:cstheme="minorBidi"/>
          <w:sz w:val="20"/>
          <w:szCs w:val="20"/>
          <w:lang w:val="en-US"/>
        </w:rPr>
      </w:pPr>
      <w:r w:rsidRPr="00EE02E0">
        <w:rPr>
          <w:rFonts w:asciiTheme="minorHAnsi" w:hAnsiTheme="minorHAnsi" w:cstheme="minorBidi"/>
          <w:sz w:val="20"/>
          <w:szCs w:val="20"/>
          <w:lang w:val="en-US"/>
        </w:rPr>
        <w:t>Sector groups and their members sh</w:t>
      </w:r>
      <w:r w:rsidR="00F54A13" w:rsidRPr="00EE02E0">
        <w:rPr>
          <w:rFonts w:asciiTheme="minorHAnsi" w:hAnsiTheme="minorHAnsi" w:cstheme="minorBidi"/>
          <w:sz w:val="20"/>
          <w:szCs w:val="20"/>
          <w:lang w:val="en-US"/>
        </w:rPr>
        <w:t xml:space="preserve">all </w:t>
      </w:r>
      <w:r w:rsidRPr="00EE02E0">
        <w:rPr>
          <w:rFonts w:asciiTheme="minorHAnsi" w:hAnsiTheme="minorHAnsi" w:cstheme="minorBidi"/>
          <w:sz w:val="20"/>
          <w:szCs w:val="20"/>
          <w:lang w:val="en-US"/>
        </w:rPr>
        <w:t xml:space="preserve">also observe and abide by the </w:t>
      </w:r>
      <w:r w:rsidR="00EE02E0" w:rsidRPr="00EE02E0">
        <w:rPr>
          <w:rFonts w:asciiTheme="minorHAnsi" w:hAnsiTheme="minorHAnsi" w:cstheme="minorBidi"/>
          <w:sz w:val="20"/>
          <w:szCs w:val="20"/>
          <w:lang w:val="en-US"/>
        </w:rPr>
        <w:t>Instruction Manual p</w:t>
      </w:r>
      <w:r w:rsidRPr="00EE02E0">
        <w:rPr>
          <w:rFonts w:asciiTheme="minorHAnsi" w:hAnsiTheme="minorHAnsi" w:cstheme="minorBidi"/>
          <w:sz w:val="20"/>
          <w:szCs w:val="20"/>
          <w:lang w:val="en-US"/>
        </w:rPr>
        <w:t xml:space="preserve">rinciples and </w:t>
      </w:r>
      <w:r w:rsidR="00EE02E0" w:rsidRPr="00EE02E0">
        <w:rPr>
          <w:rFonts w:asciiTheme="minorHAnsi" w:hAnsiTheme="minorHAnsi" w:cstheme="minorBidi"/>
          <w:sz w:val="20"/>
          <w:szCs w:val="20"/>
          <w:lang w:val="en-US"/>
        </w:rPr>
        <w:t>o</w:t>
      </w:r>
      <w:r w:rsidRPr="00EE02E0">
        <w:rPr>
          <w:rFonts w:asciiTheme="minorHAnsi" w:hAnsiTheme="minorHAnsi" w:cstheme="minorBidi"/>
          <w:sz w:val="20"/>
          <w:szCs w:val="20"/>
          <w:lang w:val="en-US"/>
        </w:rPr>
        <w:t>bjectives, annexed to these Terms of Reference</w:t>
      </w:r>
      <w:r w:rsidRPr="53019B75">
        <w:rPr>
          <w:rFonts w:asciiTheme="minorHAnsi" w:hAnsiTheme="minorHAnsi" w:cstheme="minorBidi"/>
          <w:sz w:val="20"/>
          <w:szCs w:val="20"/>
          <w:lang w:val="en-US"/>
        </w:rPr>
        <w:t xml:space="preserve"> </w:t>
      </w:r>
    </w:p>
    <w:p w14:paraId="0DADFC1C" w14:textId="77777777" w:rsidR="00914065" w:rsidRPr="00B26466" w:rsidRDefault="00914065" w:rsidP="00664369">
      <w:pPr>
        <w:jc w:val="both"/>
        <w:rPr>
          <w:rFonts w:asciiTheme="minorHAnsi" w:hAnsiTheme="minorHAnsi" w:cstheme="minorHAnsi"/>
          <w:sz w:val="20"/>
          <w:szCs w:val="20"/>
          <w:lang w:val="en"/>
        </w:rPr>
      </w:pPr>
    </w:p>
    <w:p w14:paraId="1637D10F" w14:textId="18BC5FA5" w:rsidR="00105760" w:rsidRPr="00B26466" w:rsidRDefault="00105760" w:rsidP="00664369">
      <w:pPr>
        <w:jc w:val="both"/>
        <w:rPr>
          <w:rFonts w:asciiTheme="minorHAnsi" w:hAnsiTheme="minorHAnsi" w:cstheme="minorHAnsi"/>
          <w:iCs/>
          <w:sz w:val="20"/>
          <w:szCs w:val="20"/>
        </w:rPr>
      </w:pPr>
      <w:r w:rsidRPr="00B26466">
        <w:rPr>
          <w:rFonts w:asciiTheme="minorHAnsi" w:hAnsiTheme="minorHAnsi" w:cstheme="minorHAnsi"/>
          <w:sz w:val="20"/>
          <w:szCs w:val="20"/>
          <w:lang w:val="en"/>
        </w:rPr>
        <w:t>All discussions and recommendations made by the</w:t>
      </w:r>
      <w:r w:rsidR="004F565B" w:rsidRPr="00B26466">
        <w:rPr>
          <w:rFonts w:asciiTheme="minorHAnsi" w:hAnsiTheme="minorHAnsi" w:cstheme="minorHAnsi"/>
          <w:sz w:val="20"/>
          <w:szCs w:val="20"/>
          <w:lang w:val="en"/>
        </w:rPr>
        <w:t xml:space="preserve"> [</w:t>
      </w:r>
      <w:r w:rsidR="004F565B" w:rsidRPr="00B26466">
        <w:rPr>
          <w:rFonts w:asciiTheme="minorHAnsi" w:hAnsiTheme="minorHAnsi" w:cstheme="minorHAnsi"/>
          <w:sz w:val="20"/>
          <w:szCs w:val="20"/>
          <w:highlight w:val="yellow"/>
          <w:lang w:val="en"/>
        </w:rPr>
        <w:t>Name</w:t>
      </w:r>
      <w:r w:rsidR="004F565B" w:rsidRPr="00B26466">
        <w:rPr>
          <w:rFonts w:asciiTheme="minorHAnsi" w:hAnsiTheme="minorHAnsi" w:cstheme="minorHAnsi"/>
          <w:sz w:val="20"/>
          <w:szCs w:val="20"/>
          <w:lang w:val="en"/>
        </w:rPr>
        <w:t>]</w:t>
      </w:r>
      <w:r w:rsidRPr="00B26466">
        <w:rPr>
          <w:rFonts w:asciiTheme="minorHAnsi" w:hAnsiTheme="minorHAnsi" w:cstheme="minorHAnsi"/>
          <w:sz w:val="20"/>
          <w:szCs w:val="20"/>
          <w:lang w:val="en"/>
        </w:rPr>
        <w:t xml:space="preserve"> Sector Group will be undertaken strictly in accordance with </w:t>
      </w:r>
      <w:r w:rsidRPr="00B26466">
        <w:rPr>
          <w:rFonts w:asciiTheme="minorHAnsi" w:hAnsiTheme="minorHAnsi" w:cstheme="minorHAnsi"/>
          <w:iCs/>
          <w:sz w:val="20"/>
          <w:szCs w:val="20"/>
        </w:rPr>
        <w:t>applicable competition laws</w:t>
      </w:r>
      <w:r w:rsidR="00A440B0" w:rsidRPr="00B26466">
        <w:rPr>
          <w:rFonts w:asciiTheme="minorHAnsi" w:hAnsiTheme="minorHAnsi" w:cstheme="minorHAnsi"/>
          <w:iCs/>
          <w:sz w:val="20"/>
          <w:szCs w:val="20"/>
        </w:rPr>
        <w:t xml:space="preserve"> and shared confidentiality</w:t>
      </w:r>
      <w:r w:rsidRPr="00B26466">
        <w:rPr>
          <w:rFonts w:asciiTheme="minorHAnsi" w:hAnsiTheme="minorHAnsi" w:cstheme="minorHAnsi"/>
          <w:iCs/>
          <w:sz w:val="20"/>
          <w:szCs w:val="20"/>
        </w:rPr>
        <w:t>.</w:t>
      </w:r>
    </w:p>
    <w:p w14:paraId="7E33BFBC" w14:textId="01EEB648" w:rsidR="008723F7" w:rsidRDefault="008723F7" w:rsidP="00664369">
      <w:pPr>
        <w:pStyle w:val="NoSpacing"/>
        <w:jc w:val="both"/>
        <w:rPr>
          <w:rFonts w:cstheme="minorHAnsi"/>
          <w:sz w:val="20"/>
          <w:szCs w:val="20"/>
        </w:rPr>
      </w:pPr>
    </w:p>
    <w:p w14:paraId="3DD38B99" w14:textId="77777777" w:rsidR="008420EF" w:rsidRPr="00B26466" w:rsidRDefault="008420EF" w:rsidP="00664369">
      <w:pPr>
        <w:pStyle w:val="NoSpacing"/>
        <w:jc w:val="both"/>
        <w:rPr>
          <w:rFonts w:cstheme="minorHAnsi"/>
          <w:sz w:val="20"/>
          <w:szCs w:val="20"/>
        </w:rPr>
      </w:pPr>
    </w:p>
    <w:p w14:paraId="6EEBB29D" w14:textId="30B03B3C" w:rsidR="00105760" w:rsidRPr="00B26466" w:rsidRDefault="00105760" w:rsidP="00664369">
      <w:pPr>
        <w:pStyle w:val="Heading1"/>
        <w:spacing w:before="0"/>
        <w:ind w:left="0" w:right="6202"/>
        <w:jc w:val="both"/>
        <w:rPr>
          <w:rFonts w:asciiTheme="minorHAnsi" w:hAnsiTheme="minorHAnsi" w:cstheme="minorHAnsi"/>
          <w:b/>
          <w:bCs/>
          <w:sz w:val="24"/>
          <w:szCs w:val="24"/>
          <w:lang w:val="en-US"/>
        </w:rPr>
      </w:pPr>
      <w:r w:rsidRPr="00B26466">
        <w:rPr>
          <w:rFonts w:asciiTheme="minorHAnsi" w:hAnsiTheme="minorHAnsi" w:cstheme="minorHAnsi"/>
          <w:b/>
          <w:bCs/>
          <w:sz w:val="24"/>
          <w:szCs w:val="24"/>
          <w:lang w:val="en-US"/>
        </w:rPr>
        <w:t>Working Methods</w:t>
      </w:r>
    </w:p>
    <w:p w14:paraId="73DD395F" w14:textId="641DAEC8" w:rsidR="00105760" w:rsidRPr="00B26466" w:rsidRDefault="00105760" w:rsidP="00664369">
      <w:pPr>
        <w:pStyle w:val="NoSpacing"/>
        <w:jc w:val="both"/>
        <w:rPr>
          <w:rFonts w:cstheme="minorHAnsi"/>
          <w:sz w:val="20"/>
          <w:szCs w:val="20"/>
        </w:rPr>
      </w:pPr>
    </w:p>
    <w:p w14:paraId="77867358" w14:textId="026DB7EA" w:rsidR="00105760" w:rsidRPr="00B26466" w:rsidRDefault="00105760" w:rsidP="53019B75">
      <w:pPr>
        <w:jc w:val="both"/>
        <w:rPr>
          <w:rFonts w:asciiTheme="minorHAnsi" w:eastAsiaTheme="minorEastAsia" w:hAnsiTheme="minorHAnsi" w:cstheme="minorBidi"/>
          <w:sz w:val="20"/>
          <w:szCs w:val="20"/>
          <w:lang w:val="en-US" w:bidi="ar-SA"/>
        </w:rPr>
      </w:pPr>
      <w:r w:rsidRPr="53019B75">
        <w:rPr>
          <w:rFonts w:asciiTheme="minorHAnsi" w:hAnsiTheme="minorHAnsi" w:cstheme="minorBidi"/>
          <w:sz w:val="20"/>
          <w:szCs w:val="20"/>
          <w:lang w:val="en-US"/>
        </w:rPr>
        <w:t xml:space="preserve">The </w:t>
      </w:r>
      <w:r w:rsidR="0091060B" w:rsidRPr="53019B75">
        <w:rPr>
          <w:rFonts w:asciiTheme="minorHAnsi" w:hAnsiTheme="minorHAnsi" w:cstheme="minorBidi"/>
          <w:sz w:val="20"/>
          <w:szCs w:val="20"/>
          <w:lang w:val="en-US"/>
        </w:rPr>
        <w:t>[</w:t>
      </w:r>
      <w:r w:rsidR="0091060B" w:rsidRPr="53019B75">
        <w:rPr>
          <w:rFonts w:asciiTheme="minorHAnsi" w:hAnsiTheme="minorHAnsi" w:cstheme="minorBidi"/>
          <w:sz w:val="20"/>
          <w:szCs w:val="20"/>
          <w:highlight w:val="yellow"/>
          <w:lang w:val="en-US"/>
        </w:rPr>
        <w:t>Name</w:t>
      </w:r>
      <w:r w:rsidR="0091060B" w:rsidRPr="53019B75">
        <w:rPr>
          <w:rFonts w:asciiTheme="minorHAnsi" w:hAnsiTheme="minorHAnsi" w:cstheme="minorBidi"/>
          <w:sz w:val="20"/>
          <w:szCs w:val="20"/>
          <w:lang w:val="en-US"/>
        </w:rPr>
        <w:t xml:space="preserve">] </w:t>
      </w:r>
      <w:r w:rsidRPr="53019B75">
        <w:rPr>
          <w:rFonts w:asciiTheme="minorHAnsi" w:hAnsiTheme="minorHAnsi" w:cstheme="minorBidi"/>
          <w:sz w:val="20"/>
          <w:szCs w:val="20"/>
          <w:lang w:val="en-US"/>
        </w:rPr>
        <w:t xml:space="preserve">Sector Group will normally meet virtually, with the frequency and timings of meetings determined by the Chair as appropriate. </w:t>
      </w:r>
    </w:p>
    <w:p w14:paraId="7C03DBD2" w14:textId="77777777" w:rsidR="00105760" w:rsidRPr="00B26466" w:rsidRDefault="00105760" w:rsidP="00664369">
      <w:pPr>
        <w:jc w:val="both"/>
        <w:rPr>
          <w:rFonts w:asciiTheme="minorHAnsi" w:hAnsiTheme="minorHAnsi" w:cstheme="minorHAnsi"/>
          <w:sz w:val="20"/>
          <w:szCs w:val="20"/>
          <w:lang w:val="en"/>
        </w:rPr>
      </w:pPr>
    </w:p>
    <w:p w14:paraId="3B14F403" w14:textId="4C642560" w:rsidR="00105760" w:rsidRPr="00B26466" w:rsidRDefault="00105760" w:rsidP="53019B75">
      <w:pPr>
        <w:jc w:val="both"/>
        <w:rPr>
          <w:rFonts w:asciiTheme="minorHAnsi" w:hAnsiTheme="minorHAnsi" w:cstheme="minorBidi"/>
          <w:sz w:val="20"/>
          <w:szCs w:val="20"/>
          <w:lang w:val="en-US"/>
        </w:rPr>
      </w:pPr>
      <w:r w:rsidRPr="53019B75">
        <w:rPr>
          <w:rFonts w:asciiTheme="minorHAnsi" w:hAnsiTheme="minorHAnsi" w:cstheme="minorBidi"/>
          <w:sz w:val="20"/>
          <w:szCs w:val="20"/>
          <w:lang w:val="en-US"/>
        </w:rPr>
        <w:t xml:space="preserve">Meetings of the </w:t>
      </w:r>
      <w:r w:rsidR="0091060B" w:rsidRPr="53019B75">
        <w:rPr>
          <w:rFonts w:asciiTheme="minorHAnsi" w:hAnsiTheme="minorHAnsi" w:cstheme="minorBidi"/>
          <w:sz w:val="20"/>
          <w:szCs w:val="20"/>
          <w:lang w:val="en-US"/>
        </w:rPr>
        <w:t>[</w:t>
      </w:r>
      <w:r w:rsidR="0091060B" w:rsidRPr="53019B75">
        <w:rPr>
          <w:rFonts w:asciiTheme="minorHAnsi" w:hAnsiTheme="minorHAnsi" w:cstheme="minorBidi"/>
          <w:sz w:val="20"/>
          <w:szCs w:val="20"/>
          <w:highlight w:val="yellow"/>
          <w:lang w:val="en-US"/>
        </w:rPr>
        <w:t>Name</w:t>
      </w:r>
      <w:r w:rsidR="0091060B" w:rsidRPr="53019B75">
        <w:rPr>
          <w:rFonts w:asciiTheme="minorHAnsi" w:hAnsiTheme="minorHAnsi" w:cstheme="minorBidi"/>
          <w:sz w:val="20"/>
          <w:szCs w:val="20"/>
          <w:lang w:val="en-US"/>
        </w:rPr>
        <w:t xml:space="preserve">] </w:t>
      </w:r>
      <w:r w:rsidRPr="53019B75">
        <w:rPr>
          <w:rFonts w:asciiTheme="minorHAnsi" w:hAnsiTheme="minorHAnsi" w:cstheme="minorBidi"/>
          <w:sz w:val="20"/>
          <w:szCs w:val="20"/>
          <w:lang w:val="en-US"/>
        </w:rPr>
        <w:t xml:space="preserve">Sector Group will be chaired by the Chair. In the absence of the Chair, a nominated member may chair the meeting.  </w:t>
      </w:r>
    </w:p>
    <w:p w14:paraId="2DE1E025" w14:textId="77777777" w:rsidR="00105760" w:rsidRPr="00B26466" w:rsidRDefault="00105760" w:rsidP="00664369">
      <w:pPr>
        <w:jc w:val="both"/>
        <w:rPr>
          <w:rFonts w:asciiTheme="minorHAnsi" w:hAnsiTheme="minorHAnsi" w:cstheme="minorHAnsi"/>
          <w:sz w:val="20"/>
          <w:szCs w:val="20"/>
        </w:rPr>
      </w:pPr>
    </w:p>
    <w:p w14:paraId="4D60C91A" w14:textId="77777777" w:rsidR="00105760" w:rsidRPr="00B26466" w:rsidRDefault="00105760" w:rsidP="00664369">
      <w:pPr>
        <w:jc w:val="both"/>
        <w:rPr>
          <w:rFonts w:asciiTheme="minorHAnsi" w:hAnsiTheme="minorHAnsi" w:cstheme="minorHAnsi"/>
          <w:sz w:val="20"/>
          <w:szCs w:val="20"/>
        </w:rPr>
      </w:pPr>
      <w:r w:rsidRPr="00B26466">
        <w:rPr>
          <w:rFonts w:asciiTheme="minorHAnsi" w:hAnsiTheme="minorHAnsi" w:cstheme="minorHAnsi"/>
          <w:sz w:val="20"/>
          <w:szCs w:val="20"/>
        </w:rPr>
        <w:t>All papers provided in connection with meetings will be treated as confidential. Papers will be circulated at least one week prior to each meeting, so far as is reasonably practicable.</w:t>
      </w:r>
    </w:p>
    <w:p w14:paraId="150FC63C" w14:textId="77777777" w:rsidR="00105760" w:rsidRPr="00B26466" w:rsidRDefault="00105760" w:rsidP="00664369">
      <w:pPr>
        <w:jc w:val="both"/>
        <w:rPr>
          <w:rFonts w:asciiTheme="minorHAnsi" w:hAnsiTheme="minorHAnsi" w:cstheme="minorHAnsi"/>
          <w:sz w:val="20"/>
          <w:szCs w:val="20"/>
        </w:rPr>
      </w:pPr>
    </w:p>
    <w:p w14:paraId="1934B2D5" w14:textId="1459A859" w:rsidR="00105760" w:rsidRPr="00B26466" w:rsidRDefault="00105760" w:rsidP="7ADD14EA">
      <w:pPr>
        <w:jc w:val="both"/>
        <w:rPr>
          <w:rFonts w:asciiTheme="minorHAnsi" w:hAnsiTheme="minorHAnsi" w:cstheme="minorBidi"/>
          <w:sz w:val="20"/>
          <w:szCs w:val="20"/>
        </w:rPr>
      </w:pPr>
      <w:r w:rsidRPr="7ADD14EA">
        <w:rPr>
          <w:rFonts w:asciiTheme="minorHAnsi" w:hAnsiTheme="minorHAnsi" w:cstheme="minorBidi"/>
          <w:sz w:val="20"/>
          <w:szCs w:val="20"/>
        </w:rPr>
        <w:t xml:space="preserve">Minutes of each meeting will be produced and published no later than two weeks after the meeting. Minutes will record the actions agreed by the </w:t>
      </w:r>
      <w:r w:rsidR="0091060B" w:rsidRPr="7ADD14EA">
        <w:rPr>
          <w:rFonts w:asciiTheme="minorHAnsi" w:hAnsiTheme="minorHAnsi" w:cstheme="minorBidi"/>
          <w:sz w:val="20"/>
          <w:szCs w:val="20"/>
        </w:rPr>
        <w:t>[</w:t>
      </w:r>
      <w:r w:rsidR="0091060B" w:rsidRPr="7ADD14EA">
        <w:rPr>
          <w:rFonts w:asciiTheme="minorHAnsi" w:hAnsiTheme="minorHAnsi" w:cstheme="minorBidi"/>
          <w:sz w:val="20"/>
          <w:szCs w:val="20"/>
          <w:highlight w:val="yellow"/>
        </w:rPr>
        <w:t>Name</w:t>
      </w:r>
      <w:r w:rsidR="0091060B" w:rsidRPr="7ADD14EA">
        <w:rPr>
          <w:rFonts w:asciiTheme="minorHAnsi" w:hAnsiTheme="minorHAnsi" w:cstheme="minorBidi"/>
          <w:sz w:val="20"/>
          <w:szCs w:val="20"/>
        </w:rPr>
        <w:t xml:space="preserve">] </w:t>
      </w:r>
      <w:r w:rsidRPr="7ADD14EA">
        <w:rPr>
          <w:rFonts w:asciiTheme="minorHAnsi" w:hAnsiTheme="minorHAnsi" w:cstheme="minorBidi"/>
          <w:sz w:val="20"/>
          <w:szCs w:val="20"/>
        </w:rPr>
        <w:t xml:space="preserve">Sector Group and the reasons for them.  </w:t>
      </w:r>
    </w:p>
    <w:p w14:paraId="0658105B" w14:textId="76FB5897" w:rsidR="00105760" w:rsidRPr="00B26466" w:rsidRDefault="00105760" w:rsidP="00664369">
      <w:pPr>
        <w:pStyle w:val="Heading1"/>
        <w:spacing w:before="0"/>
        <w:ind w:left="0" w:right="6202"/>
        <w:jc w:val="both"/>
        <w:rPr>
          <w:rFonts w:asciiTheme="minorHAnsi" w:hAnsiTheme="minorHAnsi" w:cstheme="minorHAnsi"/>
          <w:b/>
          <w:bCs/>
          <w:sz w:val="24"/>
          <w:szCs w:val="24"/>
          <w:lang w:val="en-US"/>
        </w:rPr>
      </w:pPr>
      <w:r w:rsidRPr="00B26466">
        <w:rPr>
          <w:rFonts w:asciiTheme="minorHAnsi" w:hAnsiTheme="minorHAnsi" w:cstheme="minorHAnsi"/>
          <w:b/>
          <w:bCs/>
          <w:sz w:val="24"/>
          <w:szCs w:val="24"/>
          <w:lang w:val="en-US"/>
        </w:rPr>
        <w:t>Review</w:t>
      </w:r>
    </w:p>
    <w:p w14:paraId="4326F6C5" w14:textId="417739BF" w:rsidR="00105760" w:rsidRPr="00B26466" w:rsidRDefault="00105760" w:rsidP="00664369">
      <w:pPr>
        <w:pStyle w:val="NoSpacing"/>
        <w:jc w:val="both"/>
        <w:rPr>
          <w:rFonts w:cstheme="minorHAnsi"/>
          <w:sz w:val="20"/>
          <w:szCs w:val="20"/>
        </w:rPr>
      </w:pPr>
    </w:p>
    <w:p w14:paraId="2CFB21F0" w14:textId="5E07443B" w:rsidR="00885DF6" w:rsidRPr="00B26466" w:rsidRDefault="00105760" w:rsidP="00664369">
      <w:pPr>
        <w:jc w:val="both"/>
        <w:rPr>
          <w:rFonts w:asciiTheme="minorHAnsi" w:hAnsiTheme="minorHAnsi" w:cstheme="minorHAnsi"/>
          <w:sz w:val="20"/>
          <w:szCs w:val="20"/>
        </w:rPr>
      </w:pPr>
      <w:r w:rsidRPr="00B26466">
        <w:rPr>
          <w:rFonts w:asciiTheme="minorHAnsi" w:hAnsiTheme="minorHAnsi" w:cstheme="minorHAnsi"/>
          <w:sz w:val="20"/>
          <w:szCs w:val="20"/>
          <w:lang w:val="en"/>
        </w:rPr>
        <w:t xml:space="preserve">These terms of reference will be reviewed </w:t>
      </w:r>
      <w:r w:rsidRPr="00B26466">
        <w:rPr>
          <w:rFonts w:asciiTheme="minorHAnsi" w:hAnsiTheme="minorHAnsi" w:cstheme="minorHAnsi"/>
          <w:sz w:val="20"/>
          <w:szCs w:val="20"/>
        </w:rPr>
        <w:t>every 12 months.</w:t>
      </w:r>
    </w:p>
    <w:p w14:paraId="67DBC2E3" w14:textId="77777777" w:rsidR="005D29AB" w:rsidRPr="00B26466" w:rsidRDefault="005D29AB">
      <w:pPr>
        <w:rPr>
          <w:rFonts w:asciiTheme="minorHAnsi" w:hAnsiTheme="minorHAnsi" w:cstheme="minorHAnsi"/>
          <w:sz w:val="20"/>
          <w:szCs w:val="20"/>
        </w:rPr>
      </w:pPr>
    </w:p>
    <w:p w14:paraId="0E5AE7C4" w14:textId="7900B8AC" w:rsidR="00885DF6" w:rsidRPr="00B26466" w:rsidRDefault="00885DF6" w:rsidP="00885DF6">
      <w:pPr>
        <w:pStyle w:val="Heading1"/>
        <w:spacing w:before="0"/>
        <w:ind w:left="0" w:right="6202"/>
        <w:jc w:val="both"/>
        <w:rPr>
          <w:rFonts w:asciiTheme="minorHAnsi" w:hAnsiTheme="minorHAnsi" w:cstheme="minorHAnsi"/>
          <w:b/>
          <w:bCs/>
          <w:sz w:val="24"/>
          <w:szCs w:val="24"/>
          <w:lang w:val="en-US"/>
        </w:rPr>
      </w:pPr>
      <w:r w:rsidRPr="00B26466">
        <w:rPr>
          <w:rFonts w:asciiTheme="minorHAnsi" w:hAnsiTheme="minorHAnsi" w:cstheme="minorHAnsi"/>
          <w:b/>
          <w:bCs/>
          <w:sz w:val="24"/>
          <w:szCs w:val="24"/>
          <w:lang w:val="en-US"/>
        </w:rPr>
        <w:t>Signature</w:t>
      </w:r>
    </w:p>
    <w:p w14:paraId="507A0C4A" w14:textId="77777777" w:rsidR="00885DF6" w:rsidRPr="00B26466" w:rsidRDefault="00885DF6" w:rsidP="00885DF6">
      <w:pPr>
        <w:pStyle w:val="NoSpacing"/>
        <w:jc w:val="both"/>
        <w:rPr>
          <w:rFonts w:cstheme="minorHAnsi"/>
          <w:sz w:val="20"/>
          <w:szCs w:val="20"/>
        </w:rPr>
      </w:pPr>
    </w:p>
    <w:p w14:paraId="69D28D96" w14:textId="77777777" w:rsidR="00885DF6" w:rsidRPr="00B26466" w:rsidRDefault="00885DF6" w:rsidP="00885DF6">
      <w:pPr>
        <w:jc w:val="both"/>
        <w:rPr>
          <w:rFonts w:asciiTheme="minorHAnsi" w:hAnsiTheme="minorHAnsi" w:cstheme="minorHAnsi"/>
          <w:sz w:val="20"/>
          <w:szCs w:val="20"/>
          <w:lang w:val="en"/>
        </w:rPr>
      </w:pPr>
      <w:r w:rsidRPr="00B26466">
        <w:rPr>
          <w:rFonts w:asciiTheme="minorHAnsi" w:hAnsiTheme="minorHAnsi" w:cstheme="minorHAnsi"/>
          <w:sz w:val="20"/>
          <w:szCs w:val="20"/>
          <w:lang w:val="en"/>
        </w:rPr>
        <w:t>By signing this document, you acknowledge:</w:t>
      </w:r>
    </w:p>
    <w:p w14:paraId="1F5D2B0F" w14:textId="77777777" w:rsidR="00885DF6" w:rsidRPr="00B26466" w:rsidRDefault="00885DF6" w:rsidP="0095452E">
      <w:pPr>
        <w:pStyle w:val="ListParagraph"/>
        <w:numPr>
          <w:ilvl w:val="0"/>
          <w:numId w:val="45"/>
        </w:numPr>
        <w:jc w:val="both"/>
        <w:rPr>
          <w:rFonts w:asciiTheme="minorHAnsi" w:hAnsiTheme="minorHAnsi" w:cstheme="minorHAnsi"/>
          <w:sz w:val="20"/>
          <w:szCs w:val="20"/>
        </w:rPr>
      </w:pPr>
      <w:r w:rsidRPr="00B26466">
        <w:rPr>
          <w:rFonts w:asciiTheme="minorHAnsi" w:hAnsiTheme="minorHAnsi" w:cstheme="minorHAnsi"/>
          <w:sz w:val="20"/>
          <w:szCs w:val="20"/>
          <w:lang w:val="en"/>
        </w:rPr>
        <w:t>Your understanding of the purpose of this group and your position within it</w:t>
      </w:r>
    </w:p>
    <w:p w14:paraId="753654A9" w14:textId="614F3615" w:rsidR="00885DF6" w:rsidRPr="00B26466" w:rsidRDefault="00885DF6" w:rsidP="0095452E">
      <w:pPr>
        <w:pStyle w:val="ListParagraph"/>
        <w:numPr>
          <w:ilvl w:val="0"/>
          <w:numId w:val="45"/>
        </w:numPr>
        <w:jc w:val="both"/>
        <w:rPr>
          <w:rFonts w:asciiTheme="minorHAnsi" w:hAnsiTheme="minorHAnsi" w:cstheme="minorHAnsi"/>
          <w:sz w:val="20"/>
          <w:szCs w:val="20"/>
        </w:rPr>
      </w:pPr>
      <w:r w:rsidRPr="00B26466">
        <w:rPr>
          <w:rFonts w:asciiTheme="minorHAnsi" w:hAnsiTheme="minorHAnsi" w:cstheme="minorHAnsi"/>
          <w:sz w:val="20"/>
          <w:szCs w:val="20"/>
          <w:lang w:val="en"/>
        </w:rPr>
        <w:t xml:space="preserve">your acceptance of the core principals of this group, honesty, integrity and confidentiality </w:t>
      </w:r>
    </w:p>
    <w:p w14:paraId="36DAB632" w14:textId="6F1E8B4B" w:rsidR="00885DF6" w:rsidRPr="00B26466" w:rsidRDefault="00885DF6" w:rsidP="0095452E">
      <w:pPr>
        <w:pStyle w:val="ListParagraph"/>
        <w:numPr>
          <w:ilvl w:val="0"/>
          <w:numId w:val="45"/>
        </w:numPr>
        <w:jc w:val="both"/>
        <w:rPr>
          <w:rFonts w:asciiTheme="minorHAnsi" w:hAnsiTheme="minorHAnsi" w:cstheme="minorHAnsi"/>
          <w:sz w:val="20"/>
          <w:szCs w:val="20"/>
        </w:rPr>
      </w:pPr>
      <w:r w:rsidRPr="00B26466">
        <w:rPr>
          <w:rFonts w:asciiTheme="minorHAnsi" w:hAnsiTheme="minorHAnsi" w:cstheme="minorHAnsi"/>
          <w:sz w:val="20"/>
          <w:szCs w:val="20"/>
          <w:lang w:val="en"/>
        </w:rPr>
        <w:t>your confirmation to engage with the group to the best of your ability and provide assistance in the formation of the framework</w:t>
      </w:r>
    </w:p>
    <w:p w14:paraId="01D29F15" w14:textId="69A42259" w:rsidR="00885DF6" w:rsidRPr="00B26466" w:rsidRDefault="00885DF6" w:rsidP="00885DF6">
      <w:pPr>
        <w:jc w:val="both"/>
        <w:rPr>
          <w:rFonts w:asciiTheme="minorHAnsi" w:hAnsiTheme="minorHAnsi" w:cstheme="minorHAnsi"/>
          <w:sz w:val="20"/>
          <w:szCs w:val="20"/>
        </w:rPr>
      </w:pPr>
    </w:p>
    <w:p w14:paraId="58C6A37F" w14:textId="577B1FF1" w:rsidR="00885DF6" w:rsidRPr="00B26466" w:rsidRDefault="00885DF6" w:rsidP="00885DF6">
      <w:pPr>
        <w:jc w:val="both"/>
        <w:rPr>
          <w:rFonts w:asciiTheme="minorHAnsi" w:hAnsiTheme="minorHAnsi" w:cstheme="minorHAnsi"/>
          <w:sz w:val="20"/>
          <w:szCs w:val="20"/>
        </w:rPr>
      </w:pPr>
    </w:p>
    <w:p w14:paraId="29855477" w14:textId="7B0632FE" w:rsidR="00885DF6" w:rsidRPr="00B26466" w:rsidRDefault="00885DF6" w:rsidP="00885DF6">
      <w:pPr>
        <w:jc w:val="both"/>
        <w:rPr>
          <w:rFonts w:asciiTheme="minorHAnsi" w:hAnsiTheme="minorHAnsi" w:cstheme="minorHAnsi"/>
          <w:sz w:val="20"/>
          <w:szCs w:val="20"/>
        </w:rPr>
      </w:pPr>
    </w:p>
    <w:p w14:paraId="37DF2B57" w14:textId="08F1C516" w:rsidR="00885DF6" w:rsidRPr="00B26466" w:rsidRDefault="00885DF6" w:rsidP="00885DF6">
      <w:pPr>
        <w:jc w:val="both"/>
        <w:rPr>
          <w:rFonts w:asciiTheme="minorHAnsi" w:hAnsiTheme="minorHAnsi" w:cstheme="minorHAnsi"/>
          <w:sz w:val="20"/>
          <w:szCs w:val="20"/>
        </w:rPr>
      </w:pPr>
      <w:r w:rsidRPr="00B26466">
        <w:rPr>
          <w:rFonts w:asciiTheme="minorHAnsi" w:hAnsiTheme="minorHAnsi" w:cstheme="minorHAnsi"/>
          <w:sz w:val="20"/>
          <w:szCs w:val="20"/>
        </w:rPr>
        <w:t xml:space="preserve">Name:  </w:t>
      </w:r>
    </w:p>
    <w:p w14:paraId="3E229DCE" w14:textId="510CC63F" w:rsidR="00885DF6" w:rsidRPr="00B26466" w:rsidRDefault="00885DF6" w:rsidP="00885DF6">
      <w:pPr>
        <w:jc w:val="both"/>
        <w:rPr>
          <w:rFonts w:asciiTheme="minorHAnsi" w:hAnsiTheme="minorHAnsi" w:cstheme="minorHAnsi"/>
          <w:sz w:val="20"/>
          <w:szCs w:val="20"/>
        </w:rPr>
      </w:pPr>
    </w:p>
    <w:p w14:paraId="721E33A1" w14:textId="0BAF920A" w:rsidR="00885DF6" w:rsidRPr="00B26466" w:rsidRDefault="00885DF6" w:rsidP="00885DF6">
      <w:pPr>
        <w:jc w:val="both"/>
        <w:rPr>
          <w:rFonts w:asciiTheme="minorHAnsi" w:hAnsiTheme="minorHAnsi" w:cstheme="minorHAnsi"/>
          <w:sz w:val="20"/>
          <w:szCs w:val="20"/>
        </w:rPr>
      </w:pPr>
    </w:p>
    <w:p w14:paraId="6982487F" w14:textId="26706AD8" w:rsidR="00885DF6" w:rsidRPr="00B26466" w:rsidRDefault="00885DF6" w:rsidP="00885DF6">
      <w:pPr>
        <w:jc w:val="both"/>
        <w:rPr>
          <w:rFonts w:asciiTheme="minorHAnsi" w:hAnsiTheme="minorHAnsi" w:cstheme="minorHAnsi"/>
          <w:sz w:val="20"/>
          <w:szCs w:val="20"/>
        </w:rPr>
      </w:pPr>
      <w:r w:rsidRPr="00B26466">
        <w:rPr>
          <w:rFonts w:asciiTheme="minorHAnsi" w:hAnsiTheme="minorHAnsi" w:cstheme="minorHAnsi"/>
          <w:sz w:val="20"/>
          <w:szCs w:val="20"/>
        </w:rPr>
        <w:t>Signature:</w:t>
      </w:r>
    </w:p>
    <w:p w14:paraId="41BF9CF0" w14:textId="6EF46D10" w:rsidR="00885DF6" w:rsidRPr="00B26466" w:rsidRDefault="00885DF6" w:rsidP="00885DF6">
      <w:pPr>
        <w:jc w:val="both"/>
        <w:rPr>
          <w:rFonts w:asciiTheme="minorHAnsi" w:hAnsiTheme="minorHAnsi" w:cstheme="minorHAnsi"/>
          <w:sz w:val="20"/>
          <w:szCs w:val="20"/>
        </w:rPr>
      </w:pPr>
    </w:p>
    <w:p w14:paraId="320902C3" w14:textId="1EBBC7BC" w:rsidR="00885DF6" w:rsidRPr="00B26466" w:rsidRDefault="00885DF6" w:rsidP="00885DF6">
      <w:pPr>
        <w:jc w:val="both"/>
        <w:rPr>
          <w:rFonts w:asciiTheme="minorHAnsi" w:hAnsiTheme="minorHAnsi" w:cstheme="minorHAnsi"/>
          <w:sz w:val="20"/>
          <w:szCs w:val="20"/>
        </w:rPr>
      </w:pPr>
    </w:p>
    <w:p w14:paraId="24EA496C" w14:textId="0583DB0C" w:rsidR="00885DF6" w:rsidRPr="00B26466" w:rsidRDefault="00885DF6" w:rsidP="00885DF6">
      <w:pPr>
        <w:jc w:val="both"/>
        <w:rPr>
          <w:rFonts w:asciiTheme="minorHAnsi" w:hAnsiTheme="minorHAnsi" w:cstheme="minorHAnsi"/>
          <w:sz w:val="20"/>
          <w:szCs w:val="20"/>
        </w:rPr>
      </w:pPr>
      <w:r w:rsidRPr="00B26466">
        <w:rPr>
          <w:rFonts w:asciiTheme="minorHAnsi" w:hAnsiTheme="minorHAnsi" w:cstheme="minorHAnsi"/>
          <w:sz w:val="20"/>
          <w:szCs w:val="20"/>
        </w:rPr>
        <w:t>Date:</w:t>
      </w:r>
    </w:p>
    <w:p w14:paraId="69182318" w14:textId="06B01814" w:rsidR="00105760" w:rsidRPr="00B26466" w:rsidRDefault="00105760" w:rsidP="00664369">
      <w:pPr>
        <w:jc w:val="both"/>
        <w:rPr>
          <w:rFonts w:asciiTheme="minorHAnsi" w:hAnsiTheme="minorHAnsi" w:cstheme="minorHAnsi"/>
          <w:sz w:val="20"/>
          <w:szCs w:val="20"/>
        </w:rPr>
      </w:pPr>
    </w:p>
    <w:p w14:paraId="3E43EE7C" w14:textId="22FC7BD1" w:rsidR="00712E28" w:rsidRPr="00B26466" w:rsidRDefault="00712E28" w:rsidP="00664369">
      <w:pPr>
        <w:jc w:val="both"/>
        <w:rPr>
          <w:rFonts w:asciiTheme="minorHAnsi" w:hAnsiTheme="minorHAnsi" w:cstheme="minorHAnsi"/>
          <w:sz w:val="20"/>
          <w:szCs w:val="20"/>
        </w:rPr>
      </w:pPr>
    </w:p>
    <w:sectPr w:rsidR="00712E28" w:rsidRPr="00B26466" w:rsidSect="00471477">
      <w:headerReference w:type="default" r:id="rId15"/>
      <w:footerReference w:type="default" r:id="rId16"/>
      <w:pgSz w:w="11900" w:h="16850"/>
      <w:pgMar w:top="2098" w:right="1077" w:bottom="992" w:left="1077" w:header="720" w:footer="31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25B4F4" w14:textId="77777777" w:rsidR="00F46D3F" w:rsidRDefault="00F46D3F" w:rsidP="00C9252F">
      <w:r>
        <w:separator/>
      </w:r>
    </w:p>
  </w:endnote>
  <w:endnote w:type="continuationSeparator" w:id="0">
    <w:p w14:paraId="7783315D" w14:textId="77777777" w:rsidR="00F46D3F" w:rsidRDefault="00F46D3F" w:rsidP="00C9252F">
      <w:r>
        <w:continuationSeparator/>
      </w:r>
    </w:p>
  </w:endnote>
  <w:endnote w:type="continuationNotice" w:id="1">
    <w:p w14:paraId="352B019C" w14:textId="77777777" w:rsidR="00F46D3F" w:rsidRDefault="00F46D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5D9A3" w14:textId="44A0720A" w:rsidR="00BC21EB" w:rsidRDefault="0031125F" w:rsidP="00AA6F17">
    <w:pPr>
      <w:pStyle w:val="Footer"/>
      <w:tabs>
        <w:tab w:val="left" w:pos="4820"/>
      </w:tabs>
      <w:rPr>
        <w:noProof/>
        <w:sz w:val="20"/>
        <w:szCs w:val="20"/>
      </w:rPr>
    </w:pPr>
    <w:r>
      <w:rPr>
        <w:sz w:val="20"/>
        <w:szCs w:val="20"/>
      </w:rPr>
      <w:t>January 2025</w:t>
    </w:r>
    <w:r w:rsidR="001229A0">
      <w:rPr>
        <w:sz w:val="20"/>
        <w:szCs w:val="20"/>
      </w:rPr>
      <w:t xml:space="preserve">                    </w:t>
    </w:r>
    <w:r w:rsidR="00796B42">
      <w:rPr>
        <w:sz w:val="20"/>
        <w:szCs w:val="20"/>
      </w:rPr>
      <w:t xml:space="preserve">     </w:t>
    </w:r>
    <w:r w:rsidR="001229A0">
      <w:rPr>
        <w:sz w:val="20"/>
        <w:szCs w:val="20"/>
      </w:rPr>
      <w:t xml:space="preserve">         </w:t>
    </w:r>
    <w:r w:rsidR="00B26466">
      <w:rPr>
        <w:sz w:val="20"/>
        <w:szCs w:val="20"/>
      </w:rPr>
      <w:tab/>
    </w:r>
    <w:r w:rsidR="00B26466">
      <w:rPr>
        <w:sz w:val="20"/>
        <w:szCs w:val="20"/>
      </w:rPr>
      <w:tab/>
    </w:r>
    <w:sdt>
      <w:sdtPr>
        <w:rPr>
          <w:sz w:val="20"/>
          <w:szCs w:val="20"/>
        </w:rPr>
        <w:id w:val="1254156610"/>
        <w:docPartObj>
          <w:docPartGallery w:val="Page Numbers (Bottom of Page)"/>
          <w:docPartUnique/>
        </w:docPartObj>
      </w:sdtPr>
      <w:sdtEndPr>
        <w:rPr>
          <w:noProof/>
        </w:rPr>
      </w:sdtEndPr>
      <w:sdtContent>
        <w:r w:rsidR="001229A0" w:rsidRPr="001229A0">
          <w:rPr>
            <w:sz w:val="20"/>
            <w:szCs w:val="20"/>
          </w:rPr>
          <w:fldChar w:fldCharType="begin"/>
        </w:r>
        <w:r w:rsidR="001229A0" w:rsidRPr="001229A0">
          <w:rPr>
            <w:sz w:val="20"/>
            <w:szCs w:val="20"/>
          </w:rPr>
          <w:instrText xml:space="preserve"> PAGE   \* MERGEFORMAT </w:instrText>
        </w:r>
        <w:r w:rsidR="001229A0" w:rsidRPr="001229A0">
          <w:rPr>
            <w:sz w:val="20"/>
            <w:szCs w:val="20"/>
          </w:rPr>
          <w:fldChar w:fldCharType="separate"/>
        </w:r>
        <w:r w:rsidR="00A440B0">
          <w:rPr>
            <w:noProof/>
            <w:sz w:val="20"/>
            <w:szCs w:val="20"/>
          </w:rPr>
          <w:t>2</w:t>
        </w:r>
        <w:r w:rsidR="001229A0" w:rsidRPr="001229A0">
          <w:rPr>
            <w:noProof/>
            <w:sz w:val="20"/>
            <w:szCs w:val="20"/>
          </w:rPr>
          <w:fldChar w:fldCharType="end"/>
        </w:r>
      </w:sdtContent>
    </w:sdt>
  </w:p>
  <w:p w14:paraId="504F106D" w14:textId="45A7A046" w:rsidR="00CC0927" w:rsidRDefault="00CC092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4B0F89" w14:textId="77777777" w:rsidR="00F46D3F" w:rsidRDefault="00F46D3F" w:rsidP="00C9252F">
      <w:r>
        <w:separator/>
      </w:r>
    </w:p>
  </w:footnote>
  <w:footnote w:type="continuationSeparator" w:id="0">
    <w:p w14:paraId="001303A7" w14:textId="77777777" w:rsidR="00F46D3F" w:rsidRDefault="00F46D3F" w:rsidP="00C9252F">
      <w:r>
        <w:continuationSeparator/>
      </w:r>
    </w:p>
  </w:footnote>
  <w:footnote w:type="continuationNotice" w:id="1">
    <w:p w14:paraId="65D51222" w14:textId="77777777" w:rsidR="00F46D3F" w:rsidRDefault="00F46D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6C46C8" w14:textId="5A64A23F" w:rsidR="00C9252F" w:rsidRDefault="00C9252F" w:rsidP="00C9252F">
    <w:pPr>
      <w:pStyle w:val="Header"/>
      <w:tabs>
        <w:tab w:val="clear" w:pos="4513"/>
        <w:tab w:val="clear" w:pos="9026"/>
        <w:tab w:val="left" w:pos="99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64B16"/>
    <w:multiLevelType w:val="hybridMultilevel"/>
    <w:tmpl w:val="AEC695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8EF652B"/>
    <w:multiLevelType w:val="hybridMultilevel"/>
    <w:tmpl w:val="7CDA555A"/>
    <w:lvl w:ilvl="0" w:tplc="08090001">
      <w:start w:val="1"/>
      <w:numFmt w:val="bullet"/>
      <w:lvlText w:val=""/>
      <w:lvlJc w:val="left"/>
      <w:pPr>
        <w:tabs>
          <w:tab w:val="num" w:pos="720"/>
        </w:tabs>
        <w:ind w:left="720" w:hanging="360"/>
      </w:pPr>
      <w:rPr>
        <w:rFonts w:ascii="Symbol" w:hAnsi="Symbol" w:hint="default"/>
      </w:rPr>
    </w:lvl>
    <w:lvl w:ilvl="1" w:tplc="1B920434" w:tentative="1">
      <w:start w:val="1"/>
      <w:numFmt w:val="bullet"/>
      <w:lvlText w:val=""/>
      <w:lvlJc w:val="left"/>
      <w:pPr>
        <w:tabs>
          <w:tab w:val="num" w:pos="1440"/>
        </w:tabs>
        <w:ind w:left="1440" w:hanging="360"/>
      </w:pPr>
      <w:rPr>
        <w:rFonts w:ascii="Wingdings" w:hAnsi="Wingdings" w:hint="default"/>
      </w:rPr>
    </w:lvl>
    <w:lvl w:ilvl="2" w:tplc="7F64C246" w:tentative="1">
      <w:start w:val="1"/>
      <w:numFmt w:val="bullet"/>
      <w:lvlText w:val=""/>
      <w:lvlJc w:val="left"/>
      <w:pPr>
        <w:tabs>
          <w:tab w:val="num" w:pos="2160"/>
        </w:tabs>
        <w:ind w:left="2160" w:hanging="360"/>
      </w:pPr>
      <w:rPr>
        <w:rFonts w:ascii="Wingdings" w:hAnsi="Wingdings" w:hint="default"/>
      </w:rPr>
    </w:lvl>
    <w:lvl w:ilvl="3" w:tplc="74A68516" w:tentative="1">
      <w:start w:val="1"/>
      <w:numFmt w:val="bullet"/>
      <w:lvlText w:val=""/>
      <w:lvlJc w:val="left"/>
      <w:pPr>
        <w:tabs>
          <w:tab w:val="num" w:pos="2880"/>
        </w:tabs>
        <w:ind w:left="2880" w:hanging="360"/>
      </w:pPr>
      <w:rPr>
        <w:rFonts w:ascii="Wingdings" w:hAnsi="Wingdings" w:hint="default"/>
      </w:rPr>
    </w:lvl>
    <w:lvl w:ilvl="4" w:tplc="089A6B30" w:tentative="1">
      <w:start w:val="1"/>
      <w:numFmt w:val="bullet"/>
      <w:lvlText w:val=""/>
      <w:lvlJc w:val="left"/>
      <w:pPr>
        <w:tabs>
          <w:tab w:val="num" w:pos="3600"/>
        </w:tabs>
        <w:ind w:left="3600" w:hanging="360"/>
      </w:pPr>
      <w:rPr>
        <w:rFonts w:ascii="Wingdings" w:hAnsi="Wingdings" w:hint="default"/>
      </w:rPr>
    </w:lvl>
    <w:lvl w:ilvl="5" w:tplc="A5509190" w:tentative="1">
      <w:start w:val="1"/>
      <w:numFmt w:val="bullet"/>
      <w:lvlText w:val=""/>
      <w:lvlJc w:val="left"/>
      <w:pPr>
        <w:tabs>
          <w:tab w:val="num" w:pos="4320"/>
        </w:tabs>
        <w:ind w:left="4320" w:hanging="360"/>
      </w:pPr>
      <w:rPr>
        <w:rFonts w:ascii="Wingdings" w:hAnsi="Wingdings" w:hint="default"/>
      </w:rPr>
    </w:lvl>
    <w:lvl w:ilvl="6" w:tplc="CC00AFE4" w:tentative="1">
      <w:start w:val="1"/>
      <w:numFmt w:val="bullet"/>
      <w:lvlText w:val=""/>
      <w:lvlJc w:val="left"/>
      <w:pPr>
        <w:tabs>
          <w:tab w:val="num" w:pos="5040"/>
        </w:tabs>
        <w:ind w:left="5040" w:hanging="360"/>
      </w:pPr>
      <w:rPr>
        <w:rFonts w:ascii="Wingdings" w:hAnsi="Wingdings" w:hint="default"/>
      </w:rPr>
    </w:lvl>
    <w:lvl w:ilvl="7" w:tplc="391A125E" w:tentative="1">
      <w:start w:val="1"/>
      <w:numFmt w:val="bullet"/>
      <w:lvlText w:val=""/>
      <w:lvlJc w:val="left"/>
      <w:pPr>
        <w:tabs>
          <w:tab w:val="num" w:pos="5760"/>
        </w:tabs>
        <w:ind w:left="5760" w:hanging="360"/>
      </w:pPr>
      <w:rPr>
        <w:rFonts w:ascii="Wingdings" w:hAnsi="Wingdings" w:hint="default"/>
      </w:rPr>
    </w:lvl>
    <w:lvl w:ilvl="8" w:tplc="09A07AB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650680"/>
    <w:multiLevelType w:val="hybridMultilevel"/>
    <w:tmpl w:val="3A3EB0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9EE13B4"/>
    <w:multiLevelType w:val="hybridMultilevel"/>
    <w:tmpl w:val="3D427D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0A9C3D3E"/>
    <w:multiLevelType w:val="hybridMultilevel"/>
    <w:tmpl w:val="AE6CD8BE"/>
    <w:lvl w:ilvl="0" w:tplc="F8FC631A">
      <w:numFmt w:val="bullet"/>
      <w:lvlText w:val=""/>
      <w:lvlJc w:val="left"/>
      <w:pPr>
        <w:ind w:left="529" w:hanging="360"/>
      </w:pPr>
      <w:rPr>
        <w:rFonts w:ascii="Symbol" w:eastAsia="Symbol" w:hAnsi="Symbol" w:cs="Symbol" w:hint="default"/>
        <w:color w:val="1F1746"/>
        <w:w w:val="99"/>
        <w:sz w:val="20"/>
        <w:szCs w:val="20"/>
        <w:lang w:val="en-US" w:eastAsia="en-US" w:bidi="en-US"/>
      </w:rPr>
    </w:lvl>
    <w:lvl w:ilvl="1" w:tplc="73B20F7A">
      <w:numFmt w:val="bullet"/>
      <w:lvlText w:val="•"/>
      <w:lvlJc w:val="left"/>
      <w:pPr>
        <w:ind w:left="1537" w:hanging="360"/>
      </w:pPr>
      <w:rPr>
        <w:rFonts w:hint="default"/>
        <w:lang w:val="en-US" w:eastAsia="en-US" w:bidi="en-US"/>
      </w:rPr>
    </w:lvl>
    <w:lvl w:ilvl="2" w:tplc="1D629646">
      <w:numFmt w:val="bullet"/>
      <w:lvlText w:val="•"/>
      <w:lvlJc w:val="left"/>
      <w:pPr>
        <w:ind w:left="2555" w:hanging="360"/>
      </w:pPr>
      <w:rPr>
        <w:rFonts w:hint="default"/>
        <w:lang w:val="en-US" w:eastAsia="en-US" w:bidi="en-US"/>
      </w:rPr>
    </w:lvl>
    <w:lvl w:ilvl="3" w:tplc="9508B6C0">
      <w:numFmt w:val="bullet"/>
      <w:lvlText w:val="•"/>
      <w:lvlJc w:val="left"/>
      <w:pPr>
        <w:ind w:left="3573" w:hanging="360"/>
      </w:pPr>
      <w:rPr>
        <w:rFonts w:hint="default"/>
        <w:lang w:val="en-US" w:eastAsia="en-US" w:bidi="en-US"/>
      </w:rPr>
    </w:lvl>
    <w:lvl w:ilvl="4" w:tplc="5986C876">
      <w:numFmt w:val="bullet"/>
      <w:lvlText w:val="•"/>
      <w:lvlJc w:val="left"/>
      <w:pPr>
        <w:ind w:left="4591" w:hanging="360"/>
      </w:pPr>
      <w:rPr>
        <w:rFonts w:hint="default"/>
        <w:lang w:val="en-US" w:eastAsia="en-US" w:bidi="en-US"/>
      </w:rPr>
    </w:lvl>
    <w:lvl w:ilvl="5" w:tplc="E0442EDC">
      <w:numFmt w:val="bullet"/>
      <w:lvlText w:val="•"/>
      <w:lvlJc w:val="left"/>
      <w:pPr>
        <w:ind w:left="5609" w:hanging="360"/>
      </w:pPr>
      <w:rPr>
        <w:rFonts w:hint="default"/>
        <w:lang w:val="en-US" w:eastAsia="en-US" w:bidi="en-US"/>
      </w:rPr>
    </w:lvl>
    <w:lvl w:ilvl="6" w:tplc="1A7EAECE">
      <w:numFmt w:val="bullet"/>
      <w:lvlText w:val="•"/>
      <w:lvlJc w:val="left"/>
      <w:pPr>
        <w:ind w:left="6627" w:hanging="360"/>
      </w:pPr>
      <w:rPr>
        <w:rFonts w:hint="default"/>
        <w:lang w:val="en-US" w:eastAsia="en-US" w:bidi="en-US"/>
      </w:rPr>
    </w:lvl>
    <w:lvl w:ilvl="7" w:tplc="C8F4C4E6">
      <w:numFmt w:val="bullet"/>
      <w:lvlText w:val="•"/>
      <w:lvlJc w:val="left"/>
      <w:pPr>
        <w:ind w:left="7645" w:hanging="360"/>
      </w:pPr>
      <w:rPr>
        <w:rFonts w:hint="default"/>
        <w:lang w:val="en-US" w:eastAsia="en-US" w:bidi="en-US"/>
      </w:rPr>
    </w:lvl>
    <w:lvl w:ilvl="8" w:tplc="5DF4AF9A">
      <w:numFmt w:val="bullet"/>
      <w:lvlText w:val="•"/>
      <w:lvlJc w:val="left"/>
      <w:pPr>
        <w:ind w:left="8663" w:hanging="360"/>
      </w:pPr>
      <w:rPr>
        <w:rFonts w:hint="default"/>
        <w:lang w:val="en-US" w:eastAsia="en-US" w:bidi="en-US"/>
      </w:rPr>
    </w:lvl>
  </w:abstractNum>
  <w:abstractNum w:abstractNumId="5" w15:restartNumberingAfterBreak="0">
    <w:nsid w:val="0DC14507"/>
    <w:multiLevelType w:val="hybridMultilevel"/>
    <w:tmpl w:val="A830CB9C"/>
    <w:lvl w:ilvl="0" w:tplc="08090001">
      <w:start w:val="1"/>
      <w:numFmt w:val="bullet"/>
      <w:lvlText w:val=""/>
      <w:lvlJc w:val="left"/>
      <w:pPr>
        <w:tabs>
          <w:tab w:val="num" w:pos="720"/>
        </w:tabs>
        <w:ind w:left="720" w:hanging="360"/>
      </w:pPr>
      <w:rPr>
        <w:rFonts w:ascii="Symbol" w:hAnsi="Symbol" w:hint="default"/>
      </w:rPr>
    </w:lvl>
    <w:lvl w:ilvl="1" w:tplc="23E8F8F4" w:tentative="1">
      <w:start w:val="1"/>
      <w:numFmt w:val="bullet"/>
      <w:lvlText w:val=""/>
      <w:lvlJc w:val="left"/>
      <w:pPr>
        <w:tabs>
          <w:tab w:val="num" w:pos="1440"/>
        </w:tabs>
        <w:ind w:left="1440" w:hanging="360"/>
      </w:pPr>
      <w:rPr>
        <w:rFonts w:ascii="Wingdings" w:hAnsi="Wingdings" w:hint="default"/>
      </w:rPr>
    </w:lvl>
    <w:lvl w:ilvl="2" w:tplc="5B7CFDB4" w:tentative="1">
      <w:start w:val="1"/>
      <w:numFmt w:val="bullet"/>
      <w:lvlText w:val=""/>
      <w:lvlJc w:val="left"/>
      <w:pPr>
        <w:tabs>
          <w:tab w:val="num" w:pos="2160"/>
        </w:tabs>
        <w:ind w:left="2160" w:hanging="360"/>
      </w:pPr>
      <w:rPr>
        <w:rFonts w:ascii="Wingdings" w:hAnsi="Wingdings" w:hint="default"/>
      </w:rPr>
    </w:lvl>
    <w:lvl w:ilvl="3" w:tplc="AFB8B87A" w:tentative="1">
      <w:start w:val="1"/>
      <w:numFmt w:val="bullet"/>
      <w:lvlText w:val=""/>
      <w:lvlJc w:val="left"/>
      <w:pPr>
        <w:tabs>
          <w:tab w:val="num" w:pos="2880"/>
        </w:tabs>
        <w:ind w:left="2880" w:hanging="360"/>
      </w:pPr>
      <w:rPr>
        <w:rFonts w:ascii="Wingdings" w:hAnsi="Wingdings" w:hint="default"/>
      </w:rPr>
    </w:lvl>
    <w:lvl w:ilvl="4" w:tplc="A828B644" w:tentative="1">
      <w:start w:val="1"/>
      <w:numFmt w:val="bullet"/>
      <w:lvlText w:val=""/>
      <w:lvlJc w:val="left"/>
      <w:pPr>
        <w:tabs>
          <w:tab w:val="num" w:pos="3600"/>
        </w:tabs>
        <w:ind w:left="3600" w:hanging="360"/>
      </w:pPr>
      <w:rPr>
        <w:rFonts w:ascii="Wingdings" w:hAnsi="Wingdings" w:hint="default"/>
      </w:rPr>
    </w:lvl>
    <w:lvl w:ilvl="5" w:tplc="0284B91C" w:tentative="1">
      <w:start w:val="1"/>
      <w:numFmt w:val="bullet"/>
      <w:lvlText w:val=""/>
      <w:lvlJc w:val="left"/>
      <w:pPr>
        <w:tabs>
          <w:tab w:val="num" w:pos="4320"/>
        </w:tabs>
        <w:ind w:left="4320" w:hanging="360"/>
      </w:pPr>
      <w:rPr>
        <w:rFonts w:ascii="Wingdings" w:hAnsi="Wingdings" w:hint="default"/>
      </w:rPr>
    </w:lvl>
    <w:lvl w:ilvl="6" w:tplc="0E504DD0" w:tentative="1">
      <w:start w:val="1"/>
      <w:numFmt w:val="bullet"/>
      <w:lvlText w:val=""/>
      <w:lvlJc w:val="left"/>
      <w:pPr>
        <w:tabs>
          <w:tab w:val="num" w:pos="5040"/>
        </w:tabs>
        <w:ind w:left="5040" w:hanging="360"/>
      </w:pPr>
      <w:rPr>
        <w:rFonts w:ascii="Wingdings" w:hAnsi="Wingdings" w:hint="default"/>
      </w:rPr>
    </w:lvl>
    <w:lvl w:ilvl="7" w:tplc="94562802" w:tentative="1">
      <w:start w:val="1"/>
      <w:numFmt w:val="bullet"/>
      <w:lvlText w:val=""/>
      <w:lvlJc w:val="left"/>
      <w:pPr>
        <w:tabs>
          <w:tab w:val="num" w:pos="5760"/>
        </w:tabs>
        <w:ind w:left="5760" w:hanging="360"/>
      </w:pPr>
      <w:rPr>
        <w:rFonts w:ascii="Wingdings" w:hAnsi="Wingdings" w:hint="default"/>
      </w:rPr>
    </w:lvl>
    <w:lvl w:ilvl="8" w:tplc="286C38E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BC7633"/>
    <w:multiLevelType w:val="hybridMultilevel"/>
    <w:tmpl w:val="A59262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037161"/>
    <w:multiLevelType w:val="hybridMultilevel"/>
    <w:tmpl w:val="D5CA31C2"/>
    <w:lvl w:ilvl="0" w:tplc="377ACEB2">
      <w:numFmt w:val="bullet"/>
      <w:lvlText w:val=""/>
      <w:lvlJc w:val="left"/>
      <w:pPr>
        <w:ind w:left="422" w:hanging="361"/>
      </w:pPr>
      <w:rPr>
        <w:rFonts w:ascii="Wingdings" w:eastAsia="Wingdings" w:hAnsi="Wingdings" w:cs="Wingdings" w:hint="default"/>
        <w:color w:val="1F1746"/>
        <w:w w:val="99"/>
        <w:sz w:val="20"/>
        <w:szCs w:val="20"/>
        <w:lang w:val="en-US" w:eastAsia="en-US" w:bidi="en-US"/>
      </w:rPr>
    </w:lvl>
    <w:lvl w:ilvl="1" w:tplc="3394FCFC">
      <w:numFmt w:val="bullet"/>
      <w:lvlText w:val="•"/>
      <w:lvlJc w:val="left"/>
      <w:pPr>
        <w:ind w:left="1100" w:hanging="361"/>
      </w:pPr>
      <w:rPr>
        <w:rFonts w:hint="default"/>
        <w:lang w:val="en-US" w:eastAsia="en-US" w:bidi="en-US"/>
      </w:rPr>
    </w:lvl>
    <w:lvl w:ilvl="2" w:tplc="EA0EA918">
      <w:numFmt w:val="bullet"/>
      <w:lvlText w:val="•"/>
      <w:lvlJc w:val="left"/>
      <w:pPr>
        <w:ind w:left="1780" w:hanging="361"/>
      </w:pPr>
      <w:rPr>
        <w:rFonts w:hint="default"/>
        <w:lang w:val="en-US" w:eastAsia="en-US" w:bidi="en-US"/>
      </w:rPr>
    </w:lvl>
    <w:lvl w:ilvl="3" w:tplc="B1EC2420">
      <w:numFmt w:val="bullet"/>
      <w:lvlText w:val="•"/>
      <w:lvlJc w:val="left"/>
      <w:pPr>
        <w:ind w:left="2460" w:hanging="361"/>
      </w:pPr>
      <w:rPr>
        <w:rFonts w:hint="default"/>
        <w:lang w:val="en-US" w:eastAsia="en-US" w:bidi="en-US"/>
      </w:rPr>
    </w:lvl>
    <w:lvl w:ilvl="4" w:tplc="2D6A8182">
      <w:numFmt w:val="bullet"/>
      <w:lvlText w:val="•"/>
      <w:lvlJc w:val="left"/>
      <w:pPr>
        <w:ind w:left="3140" w:hanging="361"/>
      </w:pPr>
      <w:rPr>
        <w:rFonts w:hint="default"/>
        <w:lang w:val="en-US" w:eastAsia="en-US" w:bidi="en-US"/>
      </w:rPr>
    </w:lvl>
    <w:lvl w:ilvl="5" w:tplc="F1145182">
      <w:numFmt w:val="bullet"/>
      <w:lvlText w:val="•"/>
      <w:lvlJc w:val="left"/>
      <w:pPr>
        <w:ind w:left="3820" w:hanging="361"/>
      </w:pPr>
      <w:rPr>
        <w:rFonts w:hint="default"/>
        <w:lang w:val="en-US" w:eastAsia="en-US" w:bidi="en-US"/>
      </w:rPr>
    </w:lvl>
    <w:lvl w:ilvl="6" w:tplc="5C9EA7CC">
      <w:numFmt w:val="bullet"/>
      <w:lvlText w:val="•"/>
      <w:lvlJc w:val="left"/>
      <w:pPr>
        <w:ind w:left="4500" w:hanging="361"/>
      </w:pPr>
      <w:rPr>
        <w:rFonts w:hint="default"/>
        <w:lang w:val="en-US" w:eastAsia="en-US" w:bidi="en-US"/>
      </w:rPr>
    </w:lvl>
    <w:lvl w:ilvl="7" w:tplc="ADF649D6">
      <w:numFmt w:val="bullet"/>
      <w:lvlText w:val="•"/>
      <w:lvlJc w:val="left"/>
      <w:pPr>
        <w:ind w:left="5180" w:hanging="361"/>
      </w:pPr>
      <w:rPr>
        <w:rFonts w:hint="default"/>
        <w:lang w:val="en-US" w:eastAsia="en-US" w:bidi="en-US"/>
      </w:rPr>
    </w:lvl>
    <w:lvl w:ilvl="8" w:tplc="2EDC2A0E">
      <w:numFmt w:val="bullet"/>
      <w:lvlText w:val="•"/>
      <w:lvlJc w:val="left"/>
      <w:pPr>
        <w:ind w:left="5860" w:hanging="361"/>
      </w:pPr>
      <w:rPr>
        <w:rFonts w:hint="default"/>
        <w:lang w:val="en-US" w:eastAsia="en-US" w:bidi="en-US"/>
      </w:rPr>
    </w:lvl>
  </w:abstractNum>
  <w:abstractNum w:abstractNumId="8" w15:restartNumberingAfterBreak="0">
    <w:nsid w:val="16AC08AF"/>
    <w:multiLevelType w:val="hybridMultilevel"/>
    <w:tmpl w:val="844849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FB2A2A"/>
    <w:multiLevelType w:val="hybridMultilevel"/>
    <w:tmpl w:val="AC5494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240D93"/>
    <w:multiLevelType w:val="hybridMultilevel"/>
    <w:tmpl w:val="D88AD270"/>
    <w:lvl w:ilvl="0" w:tplc="D26868F4">
      <w:start w:val="1"/>
      <w:numFmt w:val="bullet"/>
      <w:lvlText w:val=""/>
      <w:lvlJc w:val="left"/>
      <w:pPr>
        <w:tabs>
          <w:tab w:val="num" w:pos="720"/>
        </w:tabs>
        <w:ind w:left="720" w:hanging="360"/>
      </w:pPr>
      <w:rPr>
        <w:rFonts w:ascii="Wingdings" w:hAnsi="Wingdings" w:hint="default"/>
      </w:rPr>
    </w:lvl>
    <w:lvl w:ilvl="1" w:tplc="F54621B4" w:tentative="1">
      <w:start w:val="1"/>
      <w:numFmt w:val="bullet"/>
      <w:lvlText w:val=""/>
      <w:lvlJc w:val="left"/>
      <w:pPr>
        <w:tabs>
          <w:tab w:val="num" w:pos="1440"/>
        </w:tabs>
        <w:ind w:left="1440" w:hanging="360"/>
      </w:pPr>
      <w:rPr>
        <w:rFonts w:ascii="Wingdings" w:hAnsi="Wingdings" w:hint="default"/>
      </w:rPr>
    </w:lvl>
    <w:lvl w:ilvl="2" w:tplc="74F0B4FC" w:tentative="1">
      <w:start w:val="1"/>
      <w:numFmt w:val="bullet"/>
      <w:lvlText w:val=""/>
      <w:lvlJc w:val="left"/>
      <w:pPr>
        <w:tabs>
          <w:tab w:val="num" w:pos="2160"/>
        </w:tabs>
        <w:ind w:left="2160" w:hanging="360"/>
      </w:pPr>
      <w:rPr>
        <w:rFonts w:ascii="Wingdings" w:hAnsi="Wingdings" w:hint="default"/>
      </w:rPr>
    </w:lvl>
    <w:lvl w:ilvl="3" w:tplc="948AFAD6" w:tentative="1">
      <w:start w:val="1"/>
      <w:numFmt w:val="bullet"/>
      <w:lvlText w:val=""/>
      <w:lvlJc w:val="left"/>
      <w:pPr>
        <w:tabs>
          <w:tab w:val="num" w:pos="2880"/>
        </w:tabs>
        <w:ind w:left="2880" w:hanging="360"/>
      </w:pPr>
      <w:rPr>
        <w:rFonts w:ascii="Wingdings" w:hAnsi="Wingdings" w:hint="default"/>
      </w:rPr>
    </w:lvl>
    <w:lvl w:ilvl="4" w:tplc="72F459C4" w:tentative="1">
      <w:start w:val="1"/>
      <w:numFmt w:val="bullet"/>
      <w:lvlText w:val=""/>
      <w:lvlJc w:val="left"/>
      <w:pPr>
        <w:tabs>
          <w:tab w:val="num" w:pos="3600"/>
        </w:tabs>
        <w:ind w:left="3600" w:hanging="360"/>
      </w:pPr>
      <w:rPr>
        <w:rFonts w:ascii="Wingdings" w:hAnsi="Wingdings" w:hint="default"/>
      </w:rPr>
    </w:lvl>
    <w:lvl w:ilvl="5" w:tplc="3612E33C" w:tentative="1">
      <w:start w:val="1"/>
      <w:numFmt w:val="bullet"/>
      <w:lvlText w:val=""/>
      <w:lvlJc w:val="left"/>
      <w:pPr>
        <w:tabs>
          <w:tab w:val="num" w:pos="4320"/>
        </w:tabs>
        <w:ind w:left="4320" w:hanging="360"/>
      </w:pPr>
      <w:rPr>
        <w:rFonts w:ascii="Wingdings" w:hAnsi="Wingdings" w:hint="default"/>
      </w:rPr>
    </w:lvl>
    <w:lvl w:ilvl="6" w:tplc="F3F24534" w:tentative="1">
      <w:start w:val="1"/>
      <w:numFmt w:val="bullet"/>
      <w:lvlText w:val=""/>
      <w:lvlJc w:val="left"/>
      <w:pPr>
        <w:tabs>
          <w:tab w:val="num" w:pos="5040"/>
        </w:tabs>
        <w:ind w:left="5040" w:hanging="360"/>
      </w:pPr>
      <w:rPr>
        <w:rFonts w:ascii="Wingdings" w:hAnsi="Wingdings" w:hint="default"/>
      </w:rPr>
    </w:lvl>
    <w:lvl w:ilvl="7" w:tplc="35208E10" w:tentative="1">
      <w:start w:val="1"/>
      <w:numFmt w:val="bullet"/>
      <w:lvlText w:val=""/>
      <w:lvlJc w:val="left"/>
      <w:pPr>
        <w:tabs>
          <w:tab w:val="num" w:pos="5760"/>
        </w:tabs>
        <w:ind w:left="5760" w:hanging="360"/>
      </w:pPr>
      <w:rPr>
        <w:rFonts w:ascii="Wingdings" w:hAnsi="Wingdings" w:hint="default"/>
      </w:rPr>
    </w:lvl>
    <w:lvl w:ilvl="8" w:tplc="61429C1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1258E1"/>
    <w:multiLevelType w:val="hybridMultilevel"/>
    <w:tmpl w:val="610808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BF6957"/>
    <w:multiLevelType w:val="hybridMultilevel"/>
    <w:tmpl w:val="0654041A"/>
    <w:lvl w:ilvl="0" w:tplc="931AF96A">
      <w:numFmt w:val="bullet"/>
      <w:lvlText w:val=""/>
      <w:lvlJc w:val="left"/>
      <w:pPr>
        <w:ind w:left="422" w:hanging="361"/>
      </w:pPr>
      <w:rPr>
        <w:rFonts w:ascii="Wingdings" w:eastAsia="Wingdings" w:hAnsi="Wingdings" w:cs="Wingdings" w:hint="default"/>
        <w:color w:val="1F1746"/>
        <w:w w:val="99"/>
        <w:sz w:val="20"/>
        <w:szCs w:val="20"/>
        <w:lang w:val="en-US" w:eastAsia="en-US" w:bidi="en-US"/>
      </w:rPr>
    </w:lvl>
    <w:lvl w:ilvl="1" w:tplc="E9BA0E74">
      <w:numFmt w:val="bullet"/>
      <w:lvlText w:val="•"/>
      <w:lvlJc w:val="left"/>
      <w:pPr>
        <w:ind w:left="1109" w:hanging="361"/>
      </w:pPr>
      <w:rPr>
        <w:rFonts w:hint="default"/>
        <w:lang w:val="en-US" w:eastAsia="en-US" w:bidi="en-US"/>
      </w:rPr>
    </w:lvl>
    <w:lvl w:ilvl="2" w:tplc="DF9014C0">
      <w:numFmt w:val="bullet"/>
      <w:lvlText w:val="•"/>
      <w:lvlJc w:val="left"/>
      <w:pPr>
        <w:ind w:left="1799" w:hanging="361"/>
      </w:pPr>
      <w:rPr>
        <w:rFonts w:hint="default"/>
        <w:lang w:val="en-US" w:eastAsia="en-US" w:bidi="en-US"/>
      </w:rPr>
    </w:lvl>
    <w:lvl w:ilvl="3" w:tplc="56D6DEAE">
      <w:numFmt w:val="bullet"/>
      <w:lvlText w:val="•"/>
      <w:lvlJc w:val="left"/>
      <w:pPr>
        <w:ind w:left="2489" w:hanging="361"/>
      </w:pPr>
      <w:rPr>
        <w:rFonts w:hint="default"/>
        <w:lang w:val="en-US" w:eastAsia="en-US" w:bidi="en-US"/>
      </w:rPr>
    </w:lvl>
    <w:lvl w:ilvl="4" w:tplc="7480D166">
      <w:numFmt w:val="bullet"/>
      <w:lvlText w:val="•"/>
      <w:lvlJc w:val="left"/>
      <w:pPr>
        <w:ind w:left="3178" w:hanging="361"/>
      </w:pPr>
      <w:rPr>
        <w:rFonts w:hint="default"/>
        <w:lang w:val="en-US" w:eastAsia="en-US" w:bidi="en-US"/>
      </w:rPr>
    </w:lvl>
    <w:lvl w:ilvl="5" w:tplc="B59828AE">
      <w:numFmt w:val="bullet"/>
      <w:lvlText w:val="•"/>
      <w:lvlJc w:val="left"/>
      <w:pPr>
        <w:ind w:left="3868" w:hanging="361"/>
      </w:pPr>
      <w:rPr>
        <w:rFonts w:hint="default"/>
        <w:lang w:val="en-US" w:eastAsia="en-US" w:bidi="en-US"/>
      </w:rPr>
    </w:lvl>
    <w:lvl w:ilvl="6" w:tplc="0A06EF22">
      <w:numFmt w:val="bullet"/>
      <w:lvlText w:val="•"/>
      <w:lvlJc w:val="left"/>
      <w:pPr>
        <w:ind w:left="4558" w:hanging="361"/>
      </w:pPr>
      <w:rPr>
        <w:rFonts w:hint="default"/>
        <w:lang w:val="en-US" w:eastAsia="en-US" w:bidi="en-US"/>
      </w:rPr>
    </w:lvl>
    <w:lvl w:ilvl="7" w:tplc="78D27FD4">
      <w:numFmt w:val="bullet"/>
      <w:lvlText w:val="•"/>
      <w:lvlJc w:val="left"/>
      <w:pPr>
        <w:ind w:left="5247" w:hanging="361"/>
      </w:pPr>
      <w:rPr>
        <w:rFonts w:hint="default"/>
        <w:lang w:val="en-US" w:eastAsia="en-US" w:bidi="en-US"/>
      </w:rPr>
    </w:lvl>
    <w:lvl w:ilvl="8" w:tplc="62666A6A">
      <w:numFmt w:val="bullet"/>
      <w:lvlText w:val="•"/>
      <w:lvlJc w:val="left"/>
      <w:pPr>
        <w:ind w:left="5937" w:hanging="361"/>
      </w:pPr>
      <w:rPr>
        <w:rFonts w:hint="default"/>
        <w:lang w:val="en-US" w:eastAsia="en-US" w:bidi="en-US"/>
      </w:rPr>
    </w:lvl>
  </w:abstractNum>
  <w:abstractNum w:abstractNumId="13" w15:restartNumberingAfterBreak="0">
    <w:nsid w:val="2F9F15BD"/>
    <w:multiLevelType w:val="hybridMultilevel"/>
    <w:tmpl w:val="AE3CCD84"/>
    <w:lvl w:ilvl="0" w:tplc="D65C0644">
      <w:numFmt w:val="bullet"/>
      <w:lvlText w:val="-"/>
      <w:lvlJc w:val="left"/>
      <w:pPr>
        <w:ind w:left="720" w:hanging="360"/>
      </w:pPr>
      <w:rPr>
        <w:rFonts w:ascii="Lucida Sans" w:eastAsia="Lucida Sans" w:hAnsi="Lucida San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2900E59"/>
    <w:multiLevelType w:val="hybridMultilevel"/>
    <w:tmpl w:val="3510112C"/>
    <w:lvl w:ilvl="0" w:tplc="05805960">
      <w:numFmt w:val="bullet"/>
      <w:lvlText w:val="-"/>
      <w:lvlJc w:val="left"/>
      <w:pPr>
        <w:ind w:left="720" w:hanging="360"/>
      </w:pPr>
      <w:rPr>
        <w:rFonts w:ascii="Lucida Sans" w:eastAsia="Lucida Sans" w:hAnsi="Lucida San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0E7823"/>
    <w:multiLevelType w:val="hybridMultilevel"/>
    <w:tmpl w:val="18327AF2"/>
    <w:lvl w:ilvl="0" w:tplc="1514F8D0">
      <w:start w:val="1"/>
      <w:numFmt w:val="decimal"/>
      <w:lvlText w:val="%1."/>
      <w:lvlJc w:val="left"/>
      <w:pPr>
        <w:ind w:left="720" w:hanging="360"/>
      </w:pPr>
      <w:rPr>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BC832E8"/>
    <w:multiLevelType w:val="hybridMultilevel"/>
    <w:tmpl w:val="404AD26C"/>
    <w:lvl w:ilvl="0" w:tplc="34AC345C">
      <w:start w:val="1"/>
      <w:numFmt w:val="bullet"/>
      <w:lvlText w:val="-"/>
      <w:lvlJc w:val="left"/>
      <w:pPr>
        <w:tabs>
          <w:tab w:val="num" w:pos="720"/>
        </w:tabs>
        <w:ind w:left="720" w:hanging="360"/>
      </w:pPr>
      <w:rPr>
        <w:rFonts w:ascii="Times New Roman" w:hAnsi="Times New Roman" w:hint="default"/>
      </w:rPr>
    </w:lvl>
    <w:lvl w:ilvl="1" w:tplc="0374F5F2" w:tentative="1">
      <w:start w:val="1"/>
      <w:numFmt w:val="bullet"/>
      <w:lvlText w:val="-"/>
      <w:lvlJc w:val="left"/>
      <w:pPr>
        <w:tabs>
          <w:tab w:val="num" w:pos="1440"/>
        </w:tabs>
        <w:ind w:left="1440" w:hanging="360"/>
      </w:pPr>
      <w:rPr>
        <w:rFonts w:ascii="Times New Roman" w:hAnsi="Times New Roman" w:hint="default"/>
      </w:rPr>
    </w:lvl>
    <w:lvl w:ilvl="2" w:tplc="0B32EBCA" w:tentative="1">
      <w:start w:val="1"/>
      <w:numFmt w:val="bullet"/>
      <w:lvlText w:val="-"/>
      <w:lvlJc w:val="left"/>
      <w:pPr>
        <w:tabs>
          <w:tab w:val="num" w:pos="2160"/>
        </w:tabs>
        <w:ind w:left="2160" w:hanging="360"/>
      </w:pPr>
      <w:rPr>
        <w:rFonts w:ascii="Times New Roman" w:hAnsi="Times New Roman" w:hint="default"/>
      </w:rPr>
    </w:lvl>
    <w:lvl w:ilvl="3" w:tplc="226A92B8" w:tentative="1">
      <w:start w:val="1"/>
      <w:numFmt w:val="bullet"/>
      <w:lvlText w:val="-"/>
      <w:lvlJc w:val="left"/>
      <w:pPr>
        <w:tabs>
          <w:tab w:val="num" w:pos="2880"/>
        </w:tabs>
        <w:ind w:left="2880" w:hanging="360"/>
      </w:pPr>
      <w:rPr>
        <w:rFonts w:ascii="Times New Roman" w:hAnsi="Times New Roman" w:hint="default"/>
      </w:rPr>
    </w:lvl>
    <w:lvl w:ilvl="4" w:tplc="34ECC9C4" w:tentative="1">
      <w:start w:val="1"/>
      <w:numFmt w:val="bullet"/>
      <w:lvlText w:val="-"/>
      <w:lvlJc w:val="left"/>
      <w:pPr>
        <w:tabs>
          <w:tab w:val="num" w:pos="3600"/>
        </w:tabs>
        <w:ind w:left="3600" w:hanging="360"/>
      </w:pPr>
      <w:rPr>
        <w:rFonts w:ascii="Times New Roman" w:hAnsi="Times New Roman" w:hint="default"/>
      </w:rPr>
    </w:lvl>
    <w:lvl w:ilvl="5" w:tplc="F566E3F0" w:tentative="1">
      <w:start w:val="1"/>
      <w:numFmt w:val="bullet"/>
      <w:lvlText w:val="-"/>
      <w:lvlJc w:val="left"/>
      <w:pPr>
        <w:tabs>
          <w:tab w:val="num" w:pos="4320"/>
        </w:tabs>
        <w:ind w:left="4320" w:hanging="360"/>
      </w:pPr>
      <w:rPr>
        <w:rFonts w:ascii="Times New Roman" w:hAnsi="Times New Roman" w:hint="default"/>
      </w:rPr>
    </w:lvl>
    <w:lvl w:ilvl="6" w:tplc="FB92A512" w:tentative="1">
      <w:start w:val="1"/>
      <w:numFmt w:val="bullet"/>
      <w:lvlText w:val="-"/>
      <w:lvlJc w:val="left"/>
      <w:pPr>
        <w:tabs>
          <w:tab w:val="num" w:pos="5040"/>
        </w:tabs>
        <w:ind w:left="5040" w:hanging="360"/>
      </w:pPr>
      <w:rPr>
        <w:rFonts w:ascii="Times New Roman" w:hAnsi="Times New Roman" w:hint="default"/>
      </w:rPr>
    </w:lvl>
    <w:lvl w:ilvl="7" w:tplc="3278ABEC" w:tentative="1">
      <w:start w:val="1"/>
      <w:numFmt w:val="bullet"/>
      <w:lvlText w:val="-"/>
      <w:lvlJc w:val="left"/>
      <w:pPr>
        <w:tabs>
          <w:tab w:val="num" w:pos="5760"/>
        </w:tabs>
        <w:ind w:left="5760" w:hanging="360"/>
      </w:pPr>
      <w:rPr>
        <w:rFonts w:ascii="Times New Roman" w:hAnsi="Times New Roman" w:hint="default"/>
      </w:rPr>
    </w:lvl>
    <w:lvl w:ilvl="8" w:tplc="EBB4EB84"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3CB0761F"/>
    <w:multiLevelType w:val="hybridMultilevel"/>
    <w:tmpl w:val="09F08F2E"/>
    <w:lvl w:ilvl="0" w:tplc="7C7075B2">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C623D2"/>
    <w:multiLevelType w:val="hybridMultilevel"/>
    <w:tmpl w:val="C6EAABEE"/>
    <w:lvl w:ilvl="0" w:tplc="58F04702">
      <w:numFmt w:val="bullet"/>
      <w:lvlText w:val=""/>
      <w:lvlJc w:val="left"/>
      <w:pPr>
        <w:ind w:left="422" w:hanging="361"/>
      </w:pPr>
      <w:rPr>
        <w:rFonts w:ascii="Wingdings" w:eastAsia="Wingdings" w:hAnsi="Wingdings" w:cs="Wingdings" w:hint="default"/>
        <w:color w:val="1F1746"/>
        <w:w w:val="99"/>
        <w:sz w:val="20"/>
        <w:szCs w:val="20"/>
        <w:lang w:val="en-US" w:eastAsia="en-US" w:bidi="en-US"/>
      </w:rPr>
    </w:lvl>
    <w:lvl w:ilvl="1" w:tplc="7B4E0436">
      <w:numFmt w:val="bullet"/>
      <w:lvlText w:val="o"/>
      <w:lvlJc w:val="left"/>
      <w:pPr>
        <w:ind w:left="792" w:hanging="360"/>
      </w:pPr>
      <w:rPr>
        <w:rFonts w:ascii="Courier New" w:eastAsia="Courier New" w:hAnsi="Courier New" w:cs="Courier New" w:hint="default"/>
        <w:color w:val="1F1746"/>
        <w:w w:val="99"/>
        <w:sz w:val="20"/>
        <w:szCs w:val="20"/>
        <w:lang w:val="en-US" w:eastAsia="en-US" w:bidi="en-US"/>
      </w:rPr>
    </w:lvl>
    <w:lvl w:ilvl="2" w:tplc="0CAEF502">
      <w:numFmt w:val="bullet"/>
      <w:lvlText w:val="•"/>
      <w:lvlJc w:val="left"/>
      <w:pPr>
        <w:ind w:left="1524" w:hanging="360"/>
      </w:pPr>
      <w:rPr>
        <w:rFonts w:hint="default"/>
        <w:lang w:val="en-US" w:eastAsia="en-US" w:bidi="en-US"/>
      </w:rPr>
    </w:lvl>
    <w:lvl w:ilvl="3" w:tplc="F86C130E">
      <w:numFmt w:val="bullet"/>
      <w:lvlText w:val="•"/>
      <w:lvlJc w:val="left"/>
      <w:pPr>
        <w:ind w:left="2248" w:hanging="360"/>
      </w:pPr>
      <w:rPr>
        <w:rFonts w:hint="default"/>
        <w:lang w:val="en-US" w:eastAsia="en-US" w:bidi="en-US"/>
      </w:rPr>
    </w:lvl>
    <w:lvl w:ilvl="4" w:tplc="40485FDA">
      <w:numFmt w:val="bullet"/>
      <w:lvlText w:val="•"/>
      <w:lvlJc w:val="left"/>
      <w:pPr>
        <w:ind w:left="2972" w:hanging="360"/>
      </w:pPr>
      <w:rPr>
        <w:rFonts w:hint="default"/>
        <w:lang w:val="en-US" w:eastAsia="en-US" w:bidi="en-US"/>
      </w:rPr>
    </w:lvl>
    <w:lvl w:ilvl="5" w:tplc="8438E26A">
      <w:numFmt w:val="bullet"/>
      <w:lvlText w:val="•"/>
      <w:lvlJc w:val="left"/>
      <w:pPr>
        <w:ind w:left="3696" w:hanging="360"/>
      </w:pPr>
      <w:rPr>
        <w:rFonts w:hint="default"/>
        <w:lang w:val="en-US" w:eastAsia="en-US" w:bidi="en-US"/>
      </w:rPr>
    </w:lvl>
    <w:lvl w:ilvl="6" w:tplc="AA0E4ECE">
      <w:numFmt w:val="bullet"/>
      <w:lvlText w:val="•"/>
      <w:lvlJc w:val="left"/>
      <w:pPr>
        <w:ind w:left="4420" w:hanging="360"/>
      </w:pPr>
      <w:rPr>
        <w:rFonts w:hint="default"/>
        <w:lang w:val="en-US" w:eastAsia="en-US" w:bidi="en-US"/>
      </w:rPr>
    </w:lvl>
    <w:lvl w:ilvl="7" w:tplc="901C1FF4">
      <w:numFmt w:val="bullet"/>
      <w:lvlText w:val="•"/>
      <w:lvlJc w:val="left"/>
      <w:pPr>
        <w:ind w:left="5144" w:hanging="360"/>
      </w:pPr>
      <w:rPr>
        <w:rFonts w:hint="default"/>
        <w:lang w:val="en-US" w:eastAsia="en-US" w:bidi="en-US"/>
      </w:rPr>
    </w:lvl>
    <w:lvl w:ilvl="8" w:tplc="5FA4AC50">
      <w:numFmt w:val="bullet"/>
      <w:lvlText w:val="•"/>
      <w:lvlJc w:val="left"/>
      <w:pPr>
        <w:ind w:left="5868" w:hanging="360"/>
      </w:pPr>
      <w:rPr>
        <w:rFonts w:hint="default"/>
        <w:lang w:val="en-US" w:eastAsia="en-US" w:bidi="en-US"/>
      </w:rPr>
    </w:lvl>
  </w:abstractNum>
  <w:abstractNum w:abstractNumId="19" w15:restartNumberingAfterBreak="0">
    <w:nsid w:val="3EFE61EE"/>
    <w:multiLevelType w:val="hybridMultilevel"/>
    <w:tmpl w:val="5C1885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3F27711E"/>
    <w:multiLevelType w:val="hybridMultilevel"/>
    <w:tmpl w:val="BCD24A16"/>
    <w:lvl w:ilvl="0" w:tplc="81ECAF40">
      <w:numFmt w:val="bullet"/>
      <w:lvlText w:val=""/>
      <w:lvlJc w:val="left"/>
      <w:pPr>
        <w:ind w:left="422" w:hanging="361"/>
      </w:pPr>
      <w:rPr>
        <w:rFonts w:ascii="Wingdings" w:eastAsia="Wingdings" w:hAnsi="Wingdings" w:cs="Wingdings" w:hint="default"/>
        <w:color w:val="1F1746"/>
        <w:w w:val="99"/>
        <w:sz w:val="20"/>
        <w:szCs w:val="20"/>
        <w:lang w:val="en-US" w:eastAsia="en-US" w:bidi="en-US"/>
      </w:rPr>
    </w:lvl>
    <w:lvl w:ilvl="1" w:tplc="98A2F7B4">
      <w:numFmt w:val="bullet"/>
      <w:lvlText w:val="•"/>
      <w:lvlJc w:val="left"/>
      <w:pPr>
        <w:ind w:left="1100" w:hanging="361"/>
      </w:pPr>
      <w:rPr>
        <w:rFonts w:hint="default"/>
        <w:lang w:val="en-US" w:eastAsia="en-US" w:bidi="en-US"/>
      </w:rPr>
    </w:lvl>
    <w:lvl w:ilvl="2" w:tplc="43F0CCEA">
      <w:numFmt w:val="bullet"/>
      <w:lvlText w:val="•"/>
      <w:lvlJc w:val="left"/>
      <w:pPr>
        <w:ind w:left="1780" w:hanging="361"/>
      </w:pPr>
      <w:rPr>
        <w:rFonts w:hint="default"/>
        <w:lang w:val="en-US" w:eastAsia="en-US" w:bidi="en-US"/>
      </w:rPr>
    </w:lvl>
    <w:lvl w:ilvl="3" w:tplc="AABC7C8C">
      <w:numFmt w:val="bullet"/>
      <w:lvlText w:val="•"/>
      <w:lvlJc w:val="left"/>
      <w:pPr>
        <w:ind w:left="2460" w:hanging="361"/>
      </w:pPr>
      <w:rPr>
        <w:rFonts w:hint="default"/>
        <w:lang w:val="en-US" w:eastAsia="en-US" w:bidi="en-US"/>
      </w:rPr>
    </w:lvl>
    <w:lvl w:ilvl="4" w:tplc="A2FAB9C4">
      <w:numFmt w:val="bullet"/>
      <w:lvlText w:val="•"/>
      <w:lvlJc w:val="left"/>
      <w:pPr>
        <w:ind w:left="3140" w:hanging="361"/>
      </w:pPr>
      <w:rPr>
        <w:rFonts w:hint="default"/>
        <w:lang w:val="en-US" w:eastAsia="en-US" w:bidi="en-US"/>
      </w:rPr>
    </w:lvl>
    <w:lvl w:ilvl="5" w:tplc="0776B994">
      <w:numFmt w:val="bullet"/>
      <w:lvlText w:val="•"/>
      <w:lvlJc w:val="left"/>
      <w:pPr>
        <w:ind w:left="3820" w:hanging="361"/>
      </w:pPr>
      <w:rPr>
        <w:rFonts w:hint="default"/>
        <w:lang w:val="en-US" w:eastAsia="en-US" w:bidi="en-US"/>
      </w:rPr>
    </w:lvl>
    <w:lvl w:ilvl="6" w:tplc="E4DA415A">
      <w:numFmt w:val="bullet"/>
      <w:lvlText w:val="•"/>
      <w:lvlJc w:val="left"/>
      <w:pPr>
        <w:ind w:left="4500" w:hanging="361"/>
      </w:pPr>
      <w:rPr>
        <w:rFonts w:hint="default"/>
        <w:lang w:val="en-US" w:eastAsia="en-US" w:bidi="en-US"/>
      </w:rPr>
    </w:lvl>
    <w:lvl w:ilvl="7" w:tplc="6754910A">
      <w:numFmt w:val="bullet"/>
      <w:lvlText w:val="•"/>
      <w:lvlJc w:val="left"/>
      <w:pPr>
        <w:ind w:left="5180" w:hanging="361"/>
      </w:pPr>
      <w:rPr>
        <w:rFonts w:hint="default"/>
        <w:lang w:val="en-US" w:eastAsia="en-US" w:bidi="en-US"/>
      </w:rPr>
    </w:lvl>
    <w:lvl w:ilvl="8" w:tplc="CE623470">
      <w:numFmt w:val="bullet"/>
      <w:lvlText w:val="•"/>
      <w:lvlJc w:val="left"/>
      <w:pPr>
        <w:ind w:left="5860" w:hanging="361"/>
      </w:pPr>
      <w:rPr>
        <w:rFonts w:hint="default"/>
        <w:lang w:val="en-US" w:eastAsia="en-US" w:bidi="en-US"/>
      </w:rPr>
    </w:lvl>
  </w:abstractNum>
  <w:abstractNum w:abstractNumId="21" w15:restartNumberingAfterBreak="0">
    <w:nsid w:val="449E2D1B"/>
    <w:multiLevelType w:val="hybridMultilevel"/>
    <w:tmpl w:val="3E62B500"/>
    <w:lvl w:ilvl="0" w:tplc="08090001">
      <w:start w:val="1"/>
      <w:numFmt w:val="bullet"/>
      <w:lvlText w:val=""/>
      <w:lvlJc w:val="left"/>
      <w:pPr>
        <w:tabs>
          <w:tab w:val="num" w:pos="720"/>
        </w:tabs>
        <w:ind w:left="720" w:hanging="360"/>
      </w:pPr>
      <w:rPr>
        <w:rFonts w:ascii="Symbol" w:hAnsi="Symbol" w:hint="default"/>
      </w:rPr>
    </w:lvl>
    <w:lvl w:ilvl="1" w:tplc="F54621B4" w:tentative="1">
      <w:start w:val="1"/>
      <w:numFmt w:val="bullet"/>
      <w:lvlText w:val=""/>
      <w:lvlJc w:val="left"/>
      <w:pPr>
        <w:tabs>
          <w:tab w:val="num" w:pos="1440"/>
        </w:tabs>
        <w:ind w:left="1440" w:hanging="360"/>
      </w:pPr>
      <w:rPr>
        <w:rFonts w:ascii="Wingdings" w:hAnsi="Wingdings" w:hint="default"/>
      </w:rPr>
    </w:lvl>
    <w:lvl w:ilvl="2" w:tplc="74F0B4FC" w:tentative="1">
      <w:start w:val="1"/>
      <w:numFmt w:val="bullet"/>
      <w:lvlText w:val=""/>
      <w:lvlJc w:val="left"/>
      <w:pPr>
        <w:tabs>
          <w:tab w:val="num" w:pos="2160"/>
        </w:tabs>
        <w:ind w:left="2160" w:hanging="360"/>
      </w:pPr>
      <w:rPr>
        <w:rFonts w:ascii="Wingdings" w:hAnsi="Wingdings" w:hint="default"/>
      </w:rPr>
    </w:lvl>
    <w:lvl w:ilvl="3" w:tplc="948AFAD6" w:tentative="1">
      <w:start w:val="1"/>
      <w:numFmt w:val="bullet"/>
      <w:lvlText w:val=""/>
      <w:lvlJc w:val="left"/>
      <w:pPr>
        <w:tabs>
          <w:tab w:val="num" w:pos="2880"/>
        </w:tabs>
        <w:ind w:left="2880" w:hanging="360"/>
      </w:pPr>
      <w:rPr>
        <w:rFonts w:ascii="Wingdings" w:hAnsi="Wingdings" w:hint="default"/>
      </w:rPr>
    </w:lvl>
    <w:lvl w:ilvl="4" w:tplc="72F459C4" w:tentative="1">
      <w:start w:val="1"/>
      <w:numFmt w:val="bullet"/>
      <w:lvlText w:val=""/>
      <w:lvlJc w:val="left"/>
      <w:pPr>
        <w:tabs>
          <w:tab w:val="num" w:pos="3600"/>
        </w:tabs>
        <w:ind w:left="3600" w:hanging="360"/>
      </w:pPr>
      <w:rPr>
        <w:rFonts w:ascii="Wingdings" w:hAnsi="Wingdings" w:hint="default"/>
      </w:rPr>
    </w:lvl>
    <w:lvl w:ilvl="5" w:tplc="3612E33C" w:tentative="1">
      <w:start w:val="1"/>
      <w:numFmt w:val="bullet"/>
      <w:lvlText w:val=""/>
      <w:lvlJc w:val="left"/>
      <w:pPr>
        <w:tabs>
          <w:tab w:val="num" w:pos="4320"/>
        </w:tabs>
        <w:ind w:left="4320" w:hanging="360"/>
      </w:pPr>
      <w:rPr>
        <w:rFonts w:ascii="Wingdings" w:hAnsi="Wingdings" w:hint="default"/>
      </w:rPr>
    </w:lvl>
    <w:lvl w:ilvl="6" w:tplc="F3F24534" w:tentative="1">
      <w:start w:val="1"/>
      <w:numFmt w:val="bullet"/>
      <w:lvlText w:val=""/>
      <w:lvlJc w:val="left"/>
      <w:pPr>
        <w:tabs>
          <w:tab w:val="num" w:pos="5040"/>
        </w:tabs>
        <w:ind w:left="5040" w:hanging="360"/>
      </w:pPr>
      <w:rPr>
        <w:rFonts w:ascii="Wingdings" w:hAnsi="Wingdings" w:hint="default"/>
      </w:rPr>
    </w:lvl>
    <w:lvl w:ilvl="7" w:tplc="35208E10" w:tentative="1">
      <w:start w:val="1"/>
      <w:numFmt w:val="bullet"/>
      <w:lvlText w:val=""/>
      <w:lvlJc w:val="left"/>
      <w:pPr>
        <w:tabs>
          <w:tab w:val="num" w:pos="5760"/>
        </w:tabs>
        <w:ind w:left="5760" w:hanging="360"/>
      </w:pPr>
      <w:rPr>
        <w:rFonts w:ascii="Wingdings" w:hAnsi="Wingdings" w:hint="default"/>
      </w:rPr>
    </w:lvl>
    <w:lvl w:ilvl="8" w:tplc="61429C1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FC5BBA"/>
    <w:multiLevelType w:val="hybridMultilevel"/>
    <w:tmpl w:val="6EC627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9DD77D9"/>
    <w:multiLevelType w:val="hybridMultilevel"/>
    <w:tmpl w:val="3DA4340E"/>
    <w:lvl w:ilvl="0" w:tplc="76D8A930">
      <w:start w:val="1"/>
      <w:numFmt w:val="bullet"/>
      <w:lvlText w:val="•"/>
      <w:lvlJc w:val="left"/>
      <w:pPr>
        <w:tabs>
          <w:tab w:val="num" w:pos="720"/>
        </w:tabs>
        <w:ind w:left="720" w:hanging="360"/>
      </w:pPr>
      <w:rPr>
        <w:rFonts w:ascii="Arial" w:hAnsi="Arial" w:hint="default"/>
      </w:rPr>
    </w:lvl>
    <w:lvl w:ilvl="1" w:tplc="4A54EFD0" w:tentative="1">
      <w:start w:val="1"/>
      <w:numFmt w:val="bullet"/>
      <w:lvlText w:val="•"/>
      <w:lvlJc w:val="left"/>
      <w:pPr>
        <w:tabs>
          <w:tab w:val="num" w:pos="1440"/>
        </w:tabs>
        <w:ind w:left="1440" w:hanging="360"/>
      </w:pPr>
      <w:rPr>
        <w:rFonts w:ascii="Arial" w:hAnsi="Arial" w:hint="default"/>
      </w:rPr>
    </w:lvl>
    <w:lvl w:ilvl="2" w:tplc="82F680E8" w:tentative="1">
      <w:start w:val="1"/>
      <w:numFmt w:val="bullet"/>
      <w:lvlText w:val="•"/>
      <w:lvlJc w:val="left"/>
      <w:pPr>
        <w:tabs>
          <w:tab w:val="num" w:pos="2160"/>
        </w:tabs>
        <w:ind w:left="2160" w:hanging="360"/>
      </w:pPr>
      <w:rPr>
        <w:rFonts w:ascii="Arial" w:hAnsi="Arial" w:hint="default"/>
      </w:rPr>
    </w:lvl>
    <w:lvl w:ilvl="3" w:tplc="E6363A62" w:tentative="1">
      <w:start w:val="1"/>
      <w:numFmt w:val="bullet"/>
      <w:lvlText w:val="•"/>
      <w:lvlJc w:val="left"/>
      <w:pPr>
        <w:tabs>
          <w:tab w:val="num" w:pos="2880"/>
        </w:tabs>
        <w:ind w:left="2880" w:hanging="360"/>
      </w:pPr>
      <w:rPr>
        <w:rFonts w:ascii="Arial" w:hAnsi="Arial" w:hint="default"/>
      </w:rPr>
    </w:lvl>
    <w:lvl w:ilvl="4" w:tplc="3E5A7CF6" w:tentative="1">
      <w:start w:val="1"/>
      <w:numFmt w:val="bullet"/>
      <w:lvlText w:val="•"/>
      <w:lvlJc w:val="left"/>
      <w:pPr>
        <w:tabs>
          <w:tab w:val="num" w:pos="3600"/>
        </w:tabs>
        <w:ind w:left="3600" w:hanging="360"/>
      </w:pPr>
      <w:rPr>
        <w:rFonts w:ascii="Arial" w:hAnsi="Arial" w:hint="default"/>
      </w:rPr>
    </w:lvl>
    <w:lvl w:ilvl="5" w:tplc="77FA4308" w:tentative="1">
      <w:start w:val="1"/>
      <w:numFmt w:val="bullet"/>
      <w:lvlText w:val="•"/>
      <w:lvlJc w:val="left"/>
      <w:pPr>
        <w:tabs>
          <w:tab w:val="num" w:pos="4320"/>
        </w:tabs>
        <w:ind w:left="4320" w:hanging="360"/>
      </w:pPr>
      <w:rPr>
        <w:rFonts w:ascii="Arial" w:hAnsi="Arial" w:hint="default"/>
      </w:rPr>
    </w:lvl>
    <w:lvl w:ilvl="6" w:tplc="FA7C05DC" w:tentative="1">
      <w:start w:val="1"/>
      <w:numFmt w:val="bullet"/>
      <w:lvlText w:val="•"/>
      <w:lvlJc w:val="left"/>
      <w:pPr>
        <w:tabs>
          <w:tab w:val="num" w:pos="5040"/>
        </w:tabs>
        <w:ind w:left="5040" w:hanging="360"/>
      </w:pPr>
      <w:rPr>
        <w:rFonts w:ascii="Arial" w:hAnsi="Arial" w:hint="default"/>
      </w:rPr>
    </w:lvl>
    <w:lvl w:ilvl="7" w:tplc="468CE136" w:tentative="1">
      <w:start w:val="1"/>
      <w:numFmt w:val="bullet"/>
      <w:lvlText w:val="•"/>
      <w:lvlJc w:val="left"/>
      <w:pPr>
        <w:tabs>
          <w:tab w:val="num" w:pos="5760"/>
        </w:tabs>
        <w:ind w:left="5760" w:hanging="360"/>
      </w:pPr>
      <w:rPr>
        <w:rFonts w:ascii="Arial" w:hAnsi="Arial" w:hint="default"/>
      </w:rPr>
    </w:lvl>
    <w:lvl w:ilvl="8" w:tplc="61D20C3A"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0B61884"/>
    <w:multiLevelType w:val="hybridMultilevel"/>
    <w:tmpl w:val="534CDDB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5" w15:restartNumberingAfterBreak="0">
    <w:nsid w:val="51240C54"/>
    <w:multiLevelType w:val="hybridMultilevel"/>
    <w:tmpl w:val="57EED932"/>
    <w:lvl w:ilvl="0" w:tplc="D110E47E">
      <w:numFmt w:val="bullet"/>
      <w:lvlText w:val=""/>
      <w:lvlJc w:val="left"/>
      <w:pPr>
        <w:ind w:left="422" w:hanging="361"/>
      </w:pPr>
      <w:rPr>
        <w:rFonts w:ascii="Wingdings" w:eastAsia="Wingdings" w:hAnsi="Wingdings" w:cs="Wingdings" w:hint="default"/>
        <w:color w:val="1F1746"/>
        <w:w w:val="99"/>
        <w:sz w:val="20"/>
        <w:szCs w:val="20"/>
        <w:lang w:val="en-US" w:eastAsia="en-US" w:bidi="en-US"/>
      </w:rPr>
    </w:lvl>
    <w:lvl w:ilvl="1" w:tplc="614E64F4">
      <w:numFmt w:val="bullet"/>
      <w:lvlText w:val="o"/>
      <w:lvlJc w:val="left"/>
      <w:pPr>
        <w:ind w:left="792" w:hanging="360"/>
      </w:pPr>
      <w:rPr>
        <w:rFonts w:ascii="Courier New" w:eastAsia="Courier New" w:hAnsi="Courier New" w:cs="Courier New" w:hint="default"/>
        <w:color w:val="1F1746"/>
        <w:w w:val="99"/>
        <w:sz w:val="20"/>
        <w:szCs w:val="20"/>
        <w:lang w:val="en-US" w:eastAsia="en-US" w:bidi="en-US"/>
      </w:rPr>
    </w:lvl>
    <w:lvl w:ilvl="2" w:tplc="80B29286">
      <w:numFmt w:val="bullet"/>
      <w:lvlText w:val="•"/>
      <w:lvlJc w:val="left"/>
      <w:pPr>
        <w:ind w:left="1524" w:hanging="360"/>
      </w:pPr>
      <w:rPr>
        <w:rFonts w:hint="default"/>
        <w:lang w:val="en-US" w:eastAsia="en-US" w:bidi="en-US"/>
      </w:rPr>
    </w:lvl>
    <w:lvl w:ilvl="3" w:tplc="C21080F0">
      <w:numFmt w:val="bullet"/>
      <w:lvlText w:val="•"/>
      <w:lvlJc w:val="left"/>
      <w:pPr>
        <w:ind w:left="2248" w:hanging="360"/>
      </w:pPr>
      <w:rPr>
        <w:rFonts w:hint="default"/>
        <w:lang w:val="en-US" w:eastAsia="en-US" w:bidi="en-US"/>
      </w:rPr>
    </w:lvl>
    <w:lvl w:ilvl="4" w:tplc="EF16D942">
      <w:numFmt w:val="bullet"/>
      <w:lvlText w:val="•"/>
      <w:lvlJc w:val="left"/>
      <w:pPr>
        <w:ind w:left="2972" w:hanging="360"/>
      </w:pPr>
      <w:rPr>
        <w:rFonts w:hint="default"/>
        <w:lang w:val="en-US" w:eastAsia="en-US" w:bidi="en-US"/>
      </w:rPr>
    </w:lvl>
    <w:lvl w:ilvl="5" w:tplc="3696A258">
      <w:numFmt w:val="bullet"/>
      <w:lvlText w:val="•"/>
      <w:lvlJc w:val="left"/>
      <w:pPr>
        <w:ind w:left="3696" w:hanging="360"/>
      </w:pPr>
      <w:rPr>
        <w:rFonts w:hint="default"/>
        <w:lang w:val="en-US" w:eastAsia="en-US" w:bidi="en-US"/>
      </w:rPr>
    </w:lvl>
    <w:lvl w:ilvl="6" w:tplc="887C84C6">
      <w:numFmt w:val="bullet"/>
      <w:lvlText w:val="•"/>
      <w:lvlJc w:val="left"/>
      <w:pPr>
        <w:ind w:left="4420" w:hanging="360"/>
      </w:pPr>
      <w:rPr>
        <w:rFonts w:hint="default"/>
        <w:lang w:val="en-US" w:eastAsia="en-US" w:bidi="en-US"/>
      </w:rPr>
    </w:lvl>
    <w:lvl w:ilvl="7" w:tplc="1B281F28">
      <w:numFmt w:val="bullet"/>
      <w:lvlText w:val="•"/>
      <w:lvlJc w:val="left"/>
      <w:pPr>
        <w:ind w:left="5144" w:hanging="360"/>
      </w:pPr>
      <w:rPr>
        <w:rFonts w:hint="default"/>
        <w:lang w:val="en-US" w:eastAsia="en-US" w:bidi="en-US"/>
      </w:rPr>
    </w:lvl>
    <w:lvl w:ilvl="8" w:tplc="9EEA10A8">
      <w:numFmt w:val="bullet"/>
      <w:lvlText w:val="•"/>
      <w:lvlJc w:val="left"/>
      <w:pPr>
        <w:ind w:left="5868" w:hanging="360"/>
      </w:pPr>
      <w:rPr>
        <w:rFonts w:hint="default"/>
        <w:lang w:val="en-US" w:eastAsia="en-US" w:bidi="en-US"/>
      </w:rPr>
    </w:lvl>
  </w:abstractNum>
  <w:abstractNum w:abstractNumId="26" w15:restartNumberingAfterBreak="0">
    <w:nsid w:val="55A14914"/>
    <w:multiLevelType w:val="hybridMultilevel"/>
    <w:tmpl w:val="6CE89CDC"/>
    <w:lvl w:ilvl="0" w:tplc="55B67FBA">
      <w:start w:val="1"/>
      <w:numFmt w:val="bullet"/>
      <w:lvlText w:val=""/>
      <w:lvlJc w:val="left"/>
      <w:pPr>
        <w:tabs>
          <w:tab w:val="num" w:pos="720"/>
        </w:tabs>
        <w:ind w:left="720" w:hanging="360"/>
      </w:pPr>
      <w:rPr>
        <w:rFonts w:ascii="Wingdings" w:hAnsi="Wingdings" w:hint="default"/>
      </w:rPr>
    </w:lvl>
    <w:lvl w:ilvl="1" w:tplc="85AA6CFC" w:tentative="1">
      <w:start w:val="1"/>
      <w:numFmt w:val="bullet"/>
      <w:lvlText w:val=""/>
      <w:lvlJc w:val="left"/>
      <w:pPr>
        <w:tabs>
          <w:tab w:val="num" w:pos="1440"/>
        </w:tabs>
        <w:ind w:left="1440" w:hanging="360"/>
      </w:pPr>
      <w:rPr>
        <w:rFonts w:ascii="Wingdings" w:hAnsi="Wingdings" w:hint="default"/>
      </w:rPr>
    </w:lvl>
    <w:lvl w:ilvl="2" w:tplc="9EDE5192" w:tentative="1">
      <w:start w:val="1"/>
      <w:numFmt w:val="bullet"/>
      <w:lvlText w:val=""/>
      <w:lvlJc w:val="left"/>
      <w:pPr>
        <w:tabs>
          <w:tab w:val="num" w:pos="2160"/>
        </w:tabs>
        <w:ind w:left="2160" w:hanging="360"/>
      </w:pPr>
      <w:rPr>
        <w:rFonts w:ascii="Wingdings" w:hAnsi="Wingdings" w:hint="default"/>
      </w:rPr>
    </w:lvl>
    <w:lvl w:ilvl="3" w:tplc="D076EBB0" w:tentative="1">
      <w:start w:val="1"/>
      <w:numFmt w:val="bullet"/>
      <w:lvlText w:val=""/>
      <w:lvlJc w:val="left"/>
      <w:pPr>
        <w:tabs>
          <w:tab w:val="num" w:pos="2880"/>
        </w:tabs>
        <w:ind w:left="2880" w:hanging="360"/>
      </w:pPr>
      <w:rPr>
        <w:rFonts w:ascii="Wingdings" w:hAnsi="Wingdings" w:hint="default"/>
      </w:rPr>
    </w:lvl>
    <w:lvl w:ilvl="4" w:tplc="470AD0C6" w:tentative="1">
      <w:start w:val="1"/>
      <w:numFmt w:val="bullet"/>
      <w:lvlText w:val=""/>
      <w:lvlJc w:val="left"/>
      <w:pPr>
        <w:tabs>
          <w:tab w:val="num" w:pos="3600"/>
        </w:tabs>
        <w:ind w:left="3600" w:hanging="360"/>
      </w:pPr>
      <w:rPr>
        <w:rFonts w:ascii="Wingdings" w:hAnsi="Wingdings" w:hint="default"/>
      </w:rPr>
    </w:lvl>
    <w:lvl w:ilvl="5" w:tplc="B66263D6" w:tentative="1">
      <w:start w:val="1"/>
      <w:numFmt w:val="bullet"/>
      <w:lvlText w:val=""/>
      <w:lvlJc w:val="left"/>
      <w:pPr>
        <w:tabs>
          <w:tab w:val="num" w:pos="4320"/>
        </w:tabs>
        <w:ind w:left="4320" w:hanging="360"/>
      </w:pPr>
      <w:rPr>
        <w:rFonts w:ascii="Wingdings" w:hAnsi="Wingdings" w:hint="default"/>
      </w:rPr>
    </w:lvl>
    <w:lvl w:ilvl="6" w:tplc="A5D08660" w:tentative="1">
      <w:start w:val="1"/>
      <w:numFmt w:val="bullet"/>
      <w:lvlText w:val=""/>
      <w:lvlJc w:val="left"/>
      <w:pPr>
        <w:tabs>
          <w:tab w:val="num" w:pos="5040"/>
        </w:tabs>
        <w:ind w:left="5040" w:hanging="360"/>
      </w:pPr>
      <w:rPr>
        <w:rFonts w:ascii="Wingdings" w:hAnsi="Wingdings" w:hint="default"/>
      </w:rPr>
    </w:lvl>
    <w:lvl w:ilvl="7" w:tplc="A384684E" w:tentative="1">
      <w:start w:val="1"/>
      <w:numFmt w:val="bullet"/>
      <w:lvlText w:val=""/>
      <w:lvlJc w:val="left"/>
      <w:pPr>
        <w:tabs>
          <w:tab w:val="num" w:pos="5760"/>
        </w:tabs>
        <w:ind w:left="5760" w:hanging="360"/>
      </w:pPr>
      <w:rPr>
        <w:rFonts w:ascii="Wingdings" w:hAnsi="Wingdings" w:hint="default"/>
      </w:rPr>
    </w:lvl>
    <w:lvl w:ilvl="8" w:tplc="083AE73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76468FF"/>
    <w:multiLevelType w:val="hybridMultilevel"/>
    <w:tmpl w:val="7F0442B4"/>
    <w:lvl w:ilvl="0" w:tplc="0809000F">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8527C17"/>
    <w:multiLevelType w:val="hybridMultilevel"/>
    <w:tmpl w:val="8DAA2A92"/>
    <w:lvl w:ilvl="0" w:tplc="789A0CE4">
      <w:numFmt w:val="bullet"/>
      <w:lvlText w:val=""/>
      <w:lvlJc w:val="left"/>
      <w:pPr>
        <w:ind w:left="422" w:hanging="361"/>
      </w:pPr>
      <w:rPr>
        <w:rFonts w:ascii="Wingdings" w:eastAsia="Wingdings" w:hAnsi="Wingdings" w:cs="Wingdings" w:hint="default"/>
        <w:color w:val="1F1746"/>
        <w:w w:val="99"/>
        <w:sz w:val="20"/>
        <w:szCs w:val="20"/>
        <w:lang w:val="en-US" w:eastAsia="en-US" w:bidi="en-US"/>
      </w:rPr>
    </w:lvl>
    <w:lvl w:ilvl="1" w:tplc="F1ECABDE">
      <w:numFmt w:val="bullet"/>
      <w:lvlText w:val="o"/>
      <w:lvlJc w:val="left"/>
      <w:pPr>
        <w:ind w:left="792" w:hanging="360"/>
      </w:pPr>
      <w:rPr>
        <w:rFonts w:ascii="Courier New" w:eastAsia="Courier New" w:hAnsi="Courier New" w:cs="Courier New" w:hint="default"/>
        <w:color w:val="1F1746"/>
        <w:w w:val="99"/>
        <w:sz w:val="20"/>
        <w:szCs w:val="20"/>
        <w:lang w:val="en-US" w:eastAsia="en-US" w:bidi="en-US"/>
      </w:rPr>
    </w:lvl>
    <w:lvl w:ilvl="2" w:tplc="07C212EE">
      <w:numFmt w:val="bullet"/>
      <w:lvlText w:val="•"/>
      <w:lvlJc w:val="left"/>
      <w:pPr>
        <w:ind w:left="1513" w:hanging="360"/>
      </w:pPr>
      <w:rPr>
        <w:rFonts w:hint="default"/>
        <w:lang w:val="en-US" w:eastAsia="en-US" w:bidi="en-US"/>
      </w:rPr>
    </w:lvl>
    <w:lvl w:ilvl="3" w:tplc="8CE6F2B4">
      <w:numFmt w:val="bullet"/>
      <w:lvlText w:val="•"/>
      <w:lvlJc w:val="left"/>
      <w:pPr>
        <w:ind w:left="2226" w:hanging="360"/>
      </w:pPr>
      <w:rPr>
        <w:rFonts w:hint="default"/>
        <w:lang w:val="en-US" w:eastAsia="en-US" w:bidi="en-US"/>
      </w:rPr>
    </w:lvl>
    <w:lvl w:ilvl="4" w:tplc="7968150E">
      <w:numFmt w:val="bullet"/>
      <w:lvlText w:val="•"/>
      <w:lvlJc w:val="left"/>
      <w:pPr>
        <w:ind w:left="2940" w:hanging="360"/>
      </w:pPr>
      <w:rPr>
        <w:rFonts w:hint="default"/>
        <w:lang w:val="en-US" w:eastAsia="en-US" w:bidi="en-US"/>
      </w:rPr>
    </w:lvl>
    <w:lvl w:ilvl="5" w:tplc="FD9E3AC0">
      <w:numFmt w:val="bullet"/>
      <w:lvlText w:val="•"/>
      <w:lvlJc w:val="left"/>
      <w:pPr>
        <w:ind w:left="3653" w:hanging="360"/>
      </w:pPr>
      <w:rPr>
        <w:rFonts w:hint="default"/>
        <w:lang w:val="en-US" w:eastAsia="en-US" w:bidi="en-US"/>
      </w:rPr>
    </w:lvl>
    <w:lvl w:ilvl="6" w:tplc="490E1070">
      <w:numFmt w:val="bullet"/>
      <w:lvlText w:val="•"/>
      <w:lvlJc w:val="left"/>
      <w:pPr>
        <w:ind w:left="4367" w:hanging="360"/>
      </w:pPr>
      <w:rPr>
        <w:rFonts w:hint="default"/>
        <w:lang w:val="en-US" w:eastAsia="en-US" w:bidi="en-US"/>
      </w:rPr>
    </w:lvl>
    <w:lvl w:ilvl="7" w:tplc="14FA402C">
      <w:numFmt w:val="bullet"/>
      <w:lvlText w:val="•"/>
      <w:lvlJc w:val="left"/>
      <w:pPr>
        <w:ind w:left="5080" w:hanging="360"/>
      </w:pPr>
      <w:rPr>
        <w:rFonts w:hint="default"/>
        <w:lang w:val="en-US" w:eastAsia="en-US" w:bidi="en-US"/>
      </w:rPr>
    </w:lvl>
    <w:lvl w:ilvl="8" w:tplc="33886378">
      <w:numFmt w:val="bullet"/>
      <w:lvlText w:val="•"/>
      <w:lvlJc w:val="left"/>
      <w:pPr>
        <w:ind w:left="5794" w:hanging="360"/>
      </w:pPr>
      <w:rPr>
        <w:rFonts w:hint="default"/>
        <w:lang w:val="en-US" w:eastAsia="en-US" w:bidi="en-US"/>
      </w:rPr>
    </w:lvl>
  </w:abstractNum>
  <w:abstractNum w:abstractNumId="29" w15:restartNumberingAfterBreak="0">
    <w:nsid w:val="586B4EC3"/>
    <w:multiLevelType w:val="hybridMultilevel"/>
    <w:tmpl w:val="7B4E0692"/>
    <w:lvl w:ilvl="0" w:tplc="08090001">
      <w:start w:val="1"/>
      <w:numFmt w:val="bullet"/>
      <w:lvlText w:val=""/>
      <w:lvlJc w:val="left"/>
      <w:pPr>
        <w:tabs>
          <w:tab w:val="num" w:pos="720"/>
        </w:tabs>
        <w:ind w:left="720" w:hanging="360"/>
      </w:pPr>
      <w:rPr>
        <w:rFonts w:ascii="Symbol" w:hAnsi="Symbol" w:hint="default"/>
      </w:rPr>
    </w:lvl>
    <w:lvl w:ilvl="1" w:tplc="CFDA67E8" w:tentative="1">
      <w:start w:val="1"/>
      <w:numFmt w:val="bullet"/>
      <w:lvlText w:val=""/>
      <w:lvlJc w:val="left"/>
      <w:pPr>
        <w:tabs>
          <w:tab w:val="num" w:pos="1440"/>
        </w:tabs>
        <w:ind w:left="1440" w:hanging="360"/>
      </w:pPr>
      <w:rPr>
        <w:rFonts w:ascii="Wingdings" w:hAnsi="Wingdings" w:hint="default"/>
      </w:rPr>
    </w:lvl>
    <w:lvl w:ilvl="2" w:tplc="B858B2A6" w:tentative="1">
      <w:start w:val="1"/>
      <w:numFmt w:val="bullet"/>
      <w:lvlText w:val=""/>
      <w:lvlJc w:val="left"/>
      <w:pPr>
        <w:tabs>
          <w:tab w:val="num" w:pos="2160"/>
        </w:tabs>
        <w:ind w:left="2160" w:hanging="360"/>
      </w:pPr>
      <w:rPr>
        <w:rFonts w:ascii="Wingdings" w:hAnsi="Wingdings" w:hint="default"/>
      </w:rPr>
    </w:lvl>
    <w:lvl w:ilvl="3" w:tplc="1854A7BE" w:tentative="1">
      <w:start w:val="1"/>
      <w:numFmt w:val="bullet"/>
      <w:lvlText w:val=""/>
      <w:lvlJc w:val="left"/>
      <w:pPr>
        <w:tabs>
          <w:tab w:val="num" w:pos="2880"/>
        </w:tabs>
        <w:ind w:left="2880" w:hanging="360"/>
      </w:pPr>
      <w:rPr>
        <w:rFonts w:ascii="Wingdings" w:hAnsi="Wingdings" w:hint="default"/>
      </w:rPr>
    </w:lvl>
    <w:lvl w:ilvl="4" w:tplc="9176EB92" w:tentative="1">
      <w:start w:val="1"/>
      <w:numFmt w:val="bullet"/>
      <w:lvlText w:val=""/>
      <w:lvlJc w:val="left"/>
      <w:pPr>
        <w:tabs>
          <w:tab w:val="num" w:pos="3600"/>
        </w:tabs>
        <w:ind w:left="3600" w:hanging="360"/>
      </w:pPr>
      <w:rPr>
        <w:rFonts w:ascii="Wingdings" w:hAnsi="Wingdings" w:hint="default"/>
      </w:rPr>
    </w:lvl>
    <w:lvl w:ilvl="5" w:tplc="DF6A8942" w:tentative="1">
      <w:start w:val="1"/>
      <w:numFmt w:val="bullet"/>
      <w:lvlText w:val=""/>
      <w:lvlJc w:val="left"/>
      <w:pPr>
        <w:tabs>
          <w:tab w:val="num" w:pos="4320"/>
        </w:tabs>
        <w:ind w:left="4320" w:hanging="360"/>
      </w:pPr>
      <w:rPr>
        <w:rFonts w:ascii="Wingdings" w:hAnsi="Wingdings" w:hint="default"/>
      </w:rPr>
    </w:lvl>
    <w:lvl w:ilvl="6" w:tplc="34341352" w:tentative="1">
      <w:start w:val="1"/>
      <w:numFmt w:val="bullet"/>
      <w:lvlText w:val=""/>
      <w:lvlJc w:val="left"/>
      <w:pPr>
        <w:tabs>
          <w:tab w:val="num" w:pos="5040"/>
        </w:tabs>
        <w:ind w:left="5040" w:hanging="360"/>
      </w:pPr>
      <w:rPr>
        <w:rFonts w:ascii="Wingdings" w:hAnsi="Wingdings" w:hint="default"/>
      </w:rPr>
    </w:lvl>
    <w:lvl w:ilvl="7" w:tplc="AA10C384" w:tentative="1">
      <w:start w:val="1"/>
      <w:numFmt w:val="bullet"/>
      <w:lvlText w:val=""/>
      <w:lvlJc w:val="left"/>
      <w:pPr>
        <w:tabs>
          <w:tab w:val="num" w:pos="5760"/>
        </w:tabs>
        <w:ind w:left="5760" w:hanging="360"/>
      </w:pPr>
      <w:rPr>
        <w:rFonts w:ascii="Wingdings" w:hAnsi="Wingdings" w:hint="default"/>
      </w:rPr>
    </w:lvl>
    <w:lvl w:ilvl="8" w:tplc="58F667A2"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AF654F0"/>
    <w:multiLevelType w:val="hybridMultilevel"/>
    <w:tmpl w:val="28D6177C"/>
    <w:lvl w:ilvl="0" w:tplc="5A9CA35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C770789"/>
    <w:multiLevelType w:val="hybridMultilevel"/>
    <w:tmpl w:val="958CBA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5D456FBF"/>
    <w:multiLevelType w:val="hybridMultilevel"/>
    <w:tmpl w:val="86CCDD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63737C25"/>
    <w:multiLevelType w:val="hybridMultilevel"/>
    <w:tmpl w:val="B6649F72"/>
    <w:lvl w:ilvl="0" w:tplc="7EDA1054">
      <w:numFmt w:val="bullet"/>
      <w:lvlText w:val=""/>
      <w:lvlJc w:val="left"/>
      <w:pPr>
        <w:ind w:left="422" w:hanging="361"/>
      </w:pPr>
      <w:rPr>
        <w:rFonts w:ascii="Wingdings" w:eastAsia="Wingdings" w:hAnsi="Wingdings" w:cs="Wingdings" w:hint="default"/>
        <w:color w:val="1F1746"/>
        <w:w w:val="99"/>
        <w:sz w:val="20"/>
        <w:szCs w:val="20"/>
        <w:lang w:val="en-US" w:eastAsia="en-US" w:bidi="en-US"/>
      </w:rPr>
    </w:lvl>
    <w:lvl w:ilvl="1" w:tplc="D91827DE">
      <w:numFmt w:val="bullet"/>
      <w:lvlText w:val="•"/>
      <w:lvlJc w:val="left"/>
      <w:pPr>
        <w:ind w:left="1100" w:hanging="361"/>
      </w:pPr>
      <w:rPr>
        <w:rFonts w:hint="default"/>
        <w:lang w:val="en-US" w:eastAsia="en-US" w:bidi="en-US"/>
      </w:rPr>
    </w:lvl>
    <w:lvl w:ilvl="2" w:tplc="F92E0016">
      <w:numFmt w:val="bullet"/>
      <w:lvlText w:val="•"/>
      <w:lvlJc w:val="left"/>
      <w:pPr>
        <w:ind w:left="1780" w:hanging="361"/>
      </w:pPr>
      <w:rPr>
        <w:rFonts w:hint="default"/>
        <w:lang w:val="en-US" w:eastAsia="en-US" w:bidi="en-US"/>
      </w:rPr>
    </w:lvl>
    <w:lvl w:ilvl="3" w:tplc="90266946">
      <w:numFmt w:val="bullet"/>
      <w:lvlText w:val="•"/>
      <w:lvlJc w:val="left"/>
      <w:pPr>
        <w:ind w:left="2460" w:hanging="361"/>
      </w:pPr>
      <w:rPr>
        <w:rFonts w:hint="default"/>
        <w:lang w:val="en-US" w:eastAsia="en-US" w:bidi="en-US"/>
      </w:rPr>
    </w:lvl>
    <w:lvl w:ilvl="4" w:tplc="2064013E">
      <w:numFmt w:val="bullet"/>
      <w:lvlText w:val="•"/>
      <w:lvlJc w:val="left"/>
      <w:pPr>
        <w:ind w:left="3140" w:hanging="361"/>
      </w:pPr>
      <w:rPr>
        <w:rFonts w:hint="default"/>
        <w:lang w:val="en-US" w:eastAsia="en-US" w:bidi="en-US"/>
      </w:rPr>
    </w:lvl>
    <w:lvl w:ilvl="5" w:tplc="F8D6F654">
      <w:numFmt w:val="bullet"/>
      <w:lvlText w:val="•"/>
      <w:lvlJc w:val="left"/>
      <w:pPr>
        <w:ind w:left="3820" w:hanging="361"/>
      </w:pPr>
      <w:rPr>
        <w:rFonts w:hint="default"/>
        <w:lang w:val="en-US" w:eastAsia="en-US" w:bidi="en-US"/>
      </w:rPr>
    </w:lvl>
    <w:lvl w:ilvl="6" w:tplc="B7747298">
      <w:numFmt w:val="bullet"/>
      <w:lvlText w:val="•"/>
      <w:lvlJc w:val="left"/>
      <w:pPr>
        <w:ind w:left="4500" w:hanging="361"/>
      </w:pPr>
      <w:rPr>
        <w:rFonts w:hint="default"/>
        <w:lang w:val="en-US" w:eastAsia="en-US" w:bidi="en-US"/>
      </w:rPr>
    </w:lvl>
    <w:lvl w:ilvl="7" w:tplc="9D10E87E">
      <w:numFmt w:val="bullet"/>
      <w:lvlText w:val="•"/>
      <w:lvlJc w:val="left"/>
      <w:pPr>
        <w:ind w:left="5180" w:hanging="361"/>
      </w:pPr>
      <w:rPr>
        <w:rFonts w:hint="default"/>
        <w:lang w:val="en-US" w:eastAsia="en-US" w:bidi="en-US"/>
      </w:rPr>
    </w:lvl>
    <w:lvl w:ilvl="8" w:tplc="ED78C2FC">
      <w:numFmt w:val="bullet"/>
      <w:lvlText w:val="•"/>
      <w:lvlJc w:val="left"/>
      <w:pPr>
        <w:ind w:left="5860" w:hanging="361"/>
      </w:pPr>
      <w:rPr>
        <w:rFonts w:hint="default"/>
        <w:lang w:val="en-US" w:eastAsia="en-US" w:bidi="en-US"/>
      </w:rPr>
    </w:lvl>
  </w:abstractNum>
  <w:abstractNum w:abstractNumId="34" w15:restartNumberingAfterBreak="0">
    <w:nsid w:val="683F00A8"/>
    <w:multiLevelType w:val="hybridMultilevel"/>
    <w:tmpl w:val="98243504"/>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8915986"/>
    <w:multiLevelType w:val="hybridMultilevel"/>
    <w:tmpl w:val="5C049918"/>
    <w:lvl w:ilvl="0" w:tplc="DA0A502E">
      <w:numFmt w:val="bullet"/>
      <w:lvlText w:val=""/>
      <w:lvlJc w:val="left"/>
      <w:pPr>
        <w:ind w:left="422" w:hanging="361"/>
      </w:pPr>
      <w:rPr>
        <w:rFonts w:ascii="Wingdings" w:eastAsia="Wingdings" w:hAnsi="Wingdings" w:cs="Wingdings" w:hint="default"/>
        <w:color w:val="1F1746"/>
        <w:w w:val="99"/>
        <w:sz w:val="20"/>
        <w:szCs w:val="20"/>
        <w:lang w:val="en-US" w:eastAsia="en-US" w:bidi="en-US"/>
      </w:rPr>
    </w:lvl>
    <w:lvl w:ilvl="1" w:tplc="6E1A4C76">
      <w:numFmt w:val="bullet"/>
      <w:lvlText w:val="o"/>
      <w:lvlJc w:val="left"/>
      <w:pPr>
        <w:ind w:left="792" w:hanging="360"/>
      </w:pPr>
      <w:rPr>
        <w:rFonts w:ascii="Courier New" w:eastAsia="Courier New" w:hAnsi="Courier New" w:cs="Courier New" w:hint="default"/>
        <w:color w:val="1F1746"/>
        <w:w w:val="99"/>
        <w:sz w:val="20"/>
        <w:szCs w:val="20"/>
        <w:lang w:val="en-US" w:eastAsia="en-US" w:bidi="en-US"/>
      </w:rPr>
    </w:lvl>
    <w:lvl w:ilvl="2" w:tplc="E3EA2068">
      <w:numFmt w:val="bullet"/>
      <w:lvlText w:val="•"/>
      <w:lvlJc w:val="left"/>
      <w:pPr>
        <w:ind w:left="1524" w:hanging="360"/>
      </w:pPr>
      <w:rPr>
        <w:rFonts w:hint="default"/>
        <w:lang w:val="en-US" w:eastAsia="en-US" w:bidi="en-US"/>
      </w:rPr>
    </w:lvl>
    <w:lvl w:ilvl="3" w:tplc="8C2CE690">
      <w:numFmt w:val="bullet"/>
      <w:lvlText w:val="•"/>
      <w:lvlJc w:val="left"/>
      <w:pPr>
        <w:ind w:left="2248" w:hanging="360"/>
      </w:pPr>
      <w:rPr>
        <w:rFonts w:hint="default"/>
        <w:lang w:val="en-US" w:eastAsia="en-US" w:bidi="en-US"/>
      </w:rPr>
    </w:lvl>
    <w:lvl w:ilvl="4" w:tplc="B5864284">
      <w:numFmt w:val="bullet"/>
      <w:lvlText w:val="•"/>
      <w:lvlJc w:val="left"/>
      <w:pPr>
        <w:ind w:left="2972" w:hanging="360"/>
      </w:pPr>
      <w:rPr>
        <w:rFonts w:hint="default"/>
        <w:lang w:val="en-US" w:eastAsia="en-US" w:bidi="en-US"/>
      </w:rPr>
    </w:lvl>
    <w:lvl w:ilvl="5" w:tplc="559E0C38">
      <w:numFmt w:val="bullet"/>
      <w:lvlText w:val="•"/>
      <w:lvlJc w:val="left"/>
      <w:pPr>
        <w:ind w:left="3696" w:hanging="360"/>
      </w:pPr>
      <w:rPr>
        <w:rFonts w:hint="default"/>
        <w:lang w:val="en-US" w:eastAsia="en-US" w:bidi="en-US"/>
      </w:rPr>
    </w:lvl>
    <w:lvl w:ilvl="6" w:tplc="3800DAE6">
      <w:numFmt w:val="bullet"/>
      <w:lvlText w:val="•"/>
      <w:lvlJc w:val="left"/>
      <w:pPr>
        <w:ind w:left="4420" w:hanging="360"/>
      </w:pPr>
      <w:rPr>
        <w:rFonts w:hint="default"/>
        <w:lang w:val="en-US" w:eastAsia="en-US" w:bidi="en-US"/>
      </w:rPr>
    </w:lvl>
    <w:lvl w:ilvl="7" w:tplc="3A74C034">
      <w:numFmt w:val="bullet"/>
      <w:lvlText w:val="•"/>
      <w:lvlJc w:val="left"/>
      <w:pPr>
        <w:ind w:left="5144" w:hanging="360"/>
      </w:pPr>
      <w:rPr>
        <w:rFonts w:hint="default"/>
        <w:lang w:val="en-US" w:eastAsia="en-US" w:bidi="en-US"/>
      </w:rPr>
    </w:lvl>
    <w:lvl w:ilvl="8" w:tplc="323EC10C">
      <w:numFmt w:val="bullet"/>
      <w:lvlText w:val="•"/>
      <w:lvlJc w:val="left"/>
      <w:pPr>
        <w:ind w:left="5868" w:hanging="360"/>
      </w:pPr>
      <w:rPr>
        <w:rFonts w:hint="default"/>
        <w:lang w:val="en-US" w:eastAsia="en-US" w:bidi="en-US"/>
      </w:rPr>
    </w:lvl>
  </w:abstractNum>
  <w:abstractNum w:abstractNumId="36" w15:restartNumberingAfterBreak="0">
    <w:nsid w:val="6B1605DA"/>
    <w:multiLevelType w:val="hybridMultilevel"/>
    <w:tmpl w:val="22E8A3D2"/>
    <w:lvl w:ilvl="0" w:tplc="33DCD5CC">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6B642F31"/>
    <w:multiLevelType w:val="hybridMultilevel"/>
    <w:tmpl w:val="3A647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DD554F4"/>
    <w:multiLevelType w:val="hybridMultilevel"/>
    <w:tmpl w:val="DCE03610"/>
    <w:lvl w:ilvl="0" w:tplc="8794E05E">
      <w:numFmt w:val="bullet"/>
      <w:lvlText w:val=""/>
      <w:lvlJc w:val="left"/>
      <w:pPr>
        <w:ind w:left="422" w:hanging="361"/>
      </w:pPr>
      <w:rPr>
        <w:rFonts w:ascii="Wingdings" w:eastAsia="Wingdings" w:hAnsi="Wingdings" w:cs="Wingdings" w:hint="default"/>
        <w:color w:val="1F1746"/>
        <w:w w:val="99"/>
        <w:sz w:val="20"/>
        <w:szCs w:val="20"/>
        <w:lang w:val="en-US" w:eastAsia="en-US" w:bidi="en-US"/>
      </w:rPr>
    </w:lvl>
    <w:lvl w:ilvl="1" w:tplc="1ABAD3D2">
      <w:numFmt w:val="bullet"/>
      <w:lvlText w:val="o"/>
      <w:lvlJc w:val="left"/>
      <w:pPr>
        <w:ind w:left="792" w:hanging="360"/>
      </w:pPr>
      <w:rPr>
        <w:rFonts w:ascii="Courier New" w:eastAsia="Courier New" w:hAnsi="Courier New" w:cs="Courier New" w:hint="default"/>
        <w:color w:val="1F1746"/>
        <w:w w:val="99"/>
        <w:sz w:val="20"/>
        <w:szCs w:val="20"/>
        <w:lang w:val="en-US" w:eastAsia="en-US" w:bidi="en-US"/>
      </w:rPr>
    </w:lvl>
    <w:lvl w:ilvl="2" w:tplc="96A0DDB4">
      <w:numFmt w:val="bullet"/>
      <w:lvlText w:val="•"/>
      <w:lvlJc w:val="left"/>
      <w:pPr>
        <w:ind w:left="1513" w:hanging="360"/>
      </w:pPr>
      <w:rPr>
        <w:rFonts w:hint="default"/>
        <w:lang w:val="en-US" w:eastAsia="en-US" w:bidi="en-US"/>
      </w:rPr>
    </w:lvl>
    <w:lvl w:ilvl="3" w:tplc="071AA8F0">
      <w:numFmt w:val="bullet"/>
      <w:lvlText w:val="•"/>
      <w:lvlJc w:val="left"/>
      <w:pPr>
        <w:ind w:left="2226" w:hanging="360"/>
      </w:pPr>
      <w:rPr>
        <w:rFonts w:hint="default"/>
        <w:lang w:val="en-US" w:eastAsia="en-US" w:bidi="en-US"/>
      </w:rPr>
    </w:lvl>
    <w:lvl w:ilvl="4" w:tplc="9E163C8A">
      <w:numFmt w:val="bullet"/>
      <w:lvlText w:val="•"/>
      <w:lvlJc w:val="left"/>
      <w:pPr>
        <w:ind w:left="2940" w:hanging="360"/>
      </w:pPr>
      <w:rPr>
        <w:rFonts w:hint="default"/>
        <w:lang w:val="en-US" w:eastAsia="en-US" w:bidi="en-US"/>
      </w:rPr>
    </w:lvl>
    <w:lvl w:ilvl="5" w:tplc="F070AC3A">
      <w:numFmt w:val="bullet"/>
      <w:lvlText w:val="•"/>
      <w:lvlJc w:val="left"/>
      <w:pPr>
        <w:ind w:left="3653" w:hanging="360"/>
      </w:pPr>
      <w:rPr>
        <w:rFonts w:hint="default"/>
        <w:lang w:val="en-US" w:eastAsia="en-US" w:bidi="en-US"/>
      </w:rPr>
    </w:lvl>
    <w:lvl w:ilvl="6" w:tplc="AB0434D6">
      <w:numFmt w:val="bullet"/>
      <w:lvlText w:val="•"/>
      <w:lvlJc w:val="left"/>
      <w:pPr>
        <w:ind w:left="4367" w:hanging="360"/>
      </w:pPr>
      <w:rPr>
        <w:rFonts w:hint="default"/>
        <w:lang w:val="en-US" w:eastAsia="en-US" w:bidi="en-US"/>
      </w:rPr>
    </w:lvl>
    <w:lvl w:ilvl="7" w:tplc="6798A8BE">
      <w:numFmt w:val="bullet"/>
      <w:lvlText w:val="•"/>
      <w:lvlJc w:val="left"/>
      <w:pPr>
        <w:ind w:left="5080" w:hanging="360"/>
      </w:pPr>
      <w:rPr>
        <w:rFonts w:hint="default"/>
        <w:lang w:val="en-US" w:eastAsia="en-US" w:bidi="en-US"/>
      </w:rPr>
    </w:lvl>
    <w:lvl w:ilvl="8" w:tplc="2A4E68D4">
      <w:numFmt w:val="bullet"/>
      <w:lvlText w:val="•"/>
      <w:lvlJc w:val="left"/>
      <w:pPr>
        <w:ind w:left="5794" w:hanging="360"/>
      </w:pPr>
      <w:rPr>
        <w:rFonts w:hint="default"/>
        <w:lang w:val="en-US" w:eastAsia="en-US" w:bidi="en-US"/>
      </w:rPr>
    </w:lvl>
  </w:abstractNum>
  <w:abstractNum w:abstractNumId="39" w15:restartNumberingAfterBreak="0">
    <w:nsid w:val="70333294"/>
    <w:multiLevelType w:val="hybridMultilevel"/>
    <w:tmpl w:val="34CCFD9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73A727A1"/>
    <w:multiLevelType w:val="hybridMultilevel"/>
    <w:tmpl w:val="19FE76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6F01ECB"/>
    <w:multiLevelType w:val="hybridMultilevel"/>
    <w:tmpl w:val="F242659C"/>
    <w:lvl w:ilvl="0" w:tplc="90C66D28">
      <w:numFmt w:val="bullet"/>
      <w:lvlText w:val=""/>
      <w:lvlJc w:val="left"/>
      <w:pPr>
        <w:ind w:left="422" w:hanging="361"/>
      </w:pPr>
      <w:rPr>
        <w:rFonts w:ascii="Wingdings" w:eastAsia="Wingdings" w:hAnsi="Wingdings" w:cs="Wingdings" w:hint="default"/>
        <w:color w:val="1F1746"/>
        <w:w w:val="99"/>
        <w:sz w:val="20"/>
        <w:szCs w:val="20"/>
        <w:lang w:val="en-US" w:eastAsia="en-US" w:bidi="en-US"/>
      </w:rPr>
    </w:lvl>
    <w:lvl w:ilvl="1" w:tplc="FA5096EE">
      <w:numFmt w:val="bullet"/>
      <w:lvlText w:val="o"/>
      <w:lvlJc w:val="left"/>
      <w:pPr>
        <w:ind w:left="792" w:hanging="360"/>
      </w:pPr>
      <w:rPr>
        <w:rFonts w:ascii="Courier New" w:eastAsia="Courier New" w:hAnsi="Courier New" w:cs="Courier New" w:hint="default"/>
        <w:color w:val="1F1746"/>
        <w:w w:val="99"/>
        <w:sz w:val="20"/>
        <w:szCs w:val="20"/>
        <w:lang w:val="en-US" w:eastAsia="en-US" w:bidi="en-US"/>
      </w:rPr>
    </w:lvl>
    <w:lvl w:ilvl="2" w:tplc="B436203A">
      <w:numFmt w:val="bullet"/>
      <w:lvlText w:val="•"/>
      <w:lvlJc w:val="left"/>
      <w:pPr>
        <w:ind w:left="1513" w:hanging="360"/>
      </w:pPr>
      <w:rPr>
        <w:rFonts w:hint="default"/>
        <w:lang w:val="en-US" w:eastAsia="en-US" w:bidi="en-US"/>
      </w:rPr>
    </w:lvl>
    <w:lvl w:ilvl="3" w:tplc="B09C01AA">
      <w:numFmt w:val="bullet"/>
      <w:lvlText w:val="•"/>
      <w:lvlJc w:val="left"/>
      <w:pPr>
        <w:ind w:left="2226" w:hanging="360"/>
      </w:pPr>
      <w:rPr>
        <w:rFonts w:hint="default"/>
        <w:lang w:val="en-US" w:eastAsia="en-US" w:bidi="en-US"/>
      </w:rPr>
    </w:lvl>
    <w:lvl w:ilvl="4" w:tplc="2D046A62">
      <w:numFmt w:val="bullet"/>
      <w:lvlText w:val="•"/>
      <w:lvlJc w:val="left"/>
      <w:pPr>
        <w:ind w:left="2940" w:hanging="360"/>
      </w:pPr>
      <w:rPr>
        <w:rFonts w:hint="default"/>
        <w:lang w:val="en-US" w:eastAsia="en-US" w:bidi="en-US"/>
      </w:rPr>
    </w:lvl>
    <w:lvl w:ilvl="5" w:tplc="AF724C66">
      <w:numFmt w:val="bullet"/>
      <w:lvlText w:val="•"/>
      <w:lvlJc w:val="left"/>
      <w:pPr>
        <w:ind w:left="3653" w:hanging="360"/>
      </w:pPr>
      <w:rPr>
        <w:rFonts w:hint="default"/>
        <w:lang w:val="en-US" w:eastAsia="en-US" w:bidi="en-US"/>
      </w:rPr>
    </w:lvl>
    <w:lvl w:ilvl="6" w:tplc="38F67F12">
      <w:numFmt w:val="bullet"/>
      <w:lvlText w:val="•"/>
      <w:lvlJc w:val="left"/>
      <w:pPr>
        <w:ind w:left="4367" w:hanging="360"/>
      </w:pPr>
      <w:rPr>
        <w:rFonts w:hint="default"/>
        <w:lang w:val="en-US" w:eastAsia="en-US" w:bidi="en-US"/>
      </w:rPr>
    </w:lvl>
    <w:lvl w:ilvl="7" w:tplc="751AD3A2">
      <w:numFmt w:val="bullet"/>
      <w:lvlText w:val="•"/>
      <w:lvlJc w:val="left"/>
      <w:pPr>
        <w:ind w:left="5080" w:hanging="360"/>
      </w:pPr>
      <w:rPr>
        <w:rFonts w:hint="default"/>
        <w:lang w:val="en-US" w:eastAsia="en-US" w:bidi="en-US"/>
      </w:rPr>
    </w:lvl>
    <w:lvl w:ilvl="8" w:tplc="AD1A5718">
      <w:numFmt w:val="bullet"/>
      <w:lvlText w:val="•"/>
      <w:lvlJc w:val="left"/>
      <w:pPr>
        <w:ind w:left="5794" w:hanging="360"/>
      </w:pPr>
      <w:rPr>
        <w:rFonts w:hint="default"/>
        <w:lang w:val="en-US" w:eastAsia="en-US" w:bidi="en-US"/>
      </w:rPr>
    </w:lvl>
  </w:abstractNum>
  <w:abstractNum w:abstractNumId="42" w15:restartNumberingAfterBreak="0">
    <w:nsid w:val="7EA025E1"/>
    <w:multiLevelType w:val="hybridMultilevel"/>
    <w:tmpl w:val="B20C1D7C"/>
    <w:lvl w:ilvl="0" w:tplc="9244C66E">
      <w:numFmt w:val="bullet"/>
      <w:lvlText w:val=""/>
      <w:lvlJc w:val="left"/>
      <w:pPr>
        <w:ind w:left="422" w:hanging="361"/>
      </w:pPr>
      <w:rPr>
        <w:rFonts w:ascii="Wingdings" w:eastAsia="Wingdings" w:hAnsi="Wingdings" w:cs="Wingdings" w:hint="default"/>
        <w:color w:val="1F1746"/>
        <w:w w:val="99"/>
        <w:sz w:val="20"/>
        <w:szCs w:val="20"/>
        <w:lang w:val="en-US" w:eastAsia="en-US" w:bidi="en-US"/>
      </w:rPr>
    </w:lvl>
    <w:lvl w:ilvl="1" w:tplc="03A29ACC">
      <w:numFmt w:val="bullet"/>
      <w:lvlText w:val="o"/>
      <w:lvlJc w:val="left"/>
      <w:pPr>
        <w:ind w:left="792" w:hanging="360"/>
      </w:pPr>
      <w:rPr>
        <w:rFonts w:ascii="Courier New" w:eastAsia="Courier New" w:hAnsi="Courier New" w:cs="Courier New" w:hint="default"/>
        <w:color w:val="1F1746"/>
        <w:w w:val="99"/>
        <w:sz w:val="20"/>
        <w:szCs w:val="20"/>
        <w:lang w:val="en-US" w:eastAsia="en-US" w:bidi="en-US"/>
      </w:rPr>
    </w:lvl>
    <w:lvl w:ilvl="2" w:tplc="258003D2">
      <w:numFmt w:val="bullet"/>
      <w:lvlText w:val="•"/>
      <w:lvlJc w:val="left"/>
      <w:pPr>
        <w:ind w:left="1524" w:hanging="360"/>
      </w:pPr>
      <w:rPr>
        <w:rFonts w:hint="default"/>
        <w:lang w:val="en-US" w:eastAsia="en-US" w:bidi="en-US"/>
      </w:rPr>
    </w:lvl>
    <w:lvl w:ilvl="3" w:tplc="CAB4F1C4">
      <w:numFmt w:val="bullet"/>
      <w:lvlText w:val="•"/>
      <w:lvlJc w:val="left"/>
      <w:pPr>
        <w:ind w:left="2248" w:hanging="360"/>
      </w:pPr>
      <w:rPr>
        <w:rFonts w:hint="default"/>
        <w:lang w:val="en-US" w:eastAsia="en-US" w:bidi="en-US"/>
      </w:rPr>
    </w:lvl>
    <w:lvl w:ilvl="4" w:tplc="7A2A0FA8">
      <w:numFmt w:val="bullet"/>
      <w:lvlText w:val="•"/>
      <w:lvlJc w:val="left"/>
      <w:pPr>
        <w:ind w:left="2972" w:hanging="360"/>
      </w:pPr>
      <w:rPr>
        <w:rFonts w:hint="default"/>
        <w:lang w:val="en-US" w:eastAsia="en-US" w:bidi="en-US"/>
      </w:rPr>
    </w:lvl>
    <w:lvl w:ilvl="5" w:tplc="F9ACFE14">
      <w:numFmt w:val="bullet"/>
      <w:lvlText w:val="•"/>
      <w:lvlJc w:val="left"/>
      <w:pPr>
        <w:ind w:left="3696" w:hanging="360"/>
      </w:pPr>
      <w:rPr>
        <w:rFonts w:hint="default"/>
        <w:lang w:val="en-US" w:eastAsia="en-US" w:bidi="en-US"/>
      </w:rPr>
    </w:lvl>
    <w:lvl w:ilvl="6" w:tplc="03821344">
      <w:numFmt w:val="bullet"/>
      <w:lvlText w:val="•"/>
      <w:lvlJc w:val="left"/>
      <w:pPr>
        <w:ind w:left="4420" w:hanging="360"/>
      </w:pPr>
      <w:rPr>
        <w:rFonts w:hint="default"/>
        <w:lang w:val="en-US" w:eastAsia="en-US" w:bidi="en-US"/>
      </w:rPr>
    </w:lvl>
    <w:lvl w:ilvl="7" w:tplc="5FAEEFE0">
      <w:numFmt w:val="bullet"/>
      <w:lvlText w:val="•"/>
      <w:lvlJc w:val="left"/>
      <w:pPr>
        <w:ind w:left="5144" w:hanging="360"/>
      </w:pPr>
      <w:rPr>
        <w:rFonts w:hint="default"/>
        <w:lang w:val="en-US" w:eastAsia="en-US" w:bidi="en-US"/>
      </w:rPr>
    </w:lvl>
    <w:lvl w:ilvl="8" w:tplc="09BE126A">
      <w:numFmt w:val="bullet"/>
      <w:lvlText w:val="•"/>
      <w:lvlJc w:val="left"/>
      <w:pPr>
        <w:ind w:left="5868" w:hanging="360"/>
      </w:pPr>
      <w:rPr>
        <w:rFonts w:hint="default"/>
        <w:lang w:val="en-US" w:eastAsia="en-US" w:bidi="en-US"/>
      </w:rPr>
    </w:lvl>
  </w:abstractNum>
  <w:abstractNum w:abstractNumId="43" w15:restartNumberingAfterBreak="0">
    <w:nsid w:val="7F081A0D"/>
    <w:multiLevelType w:val="hybridMultilevel"/>
    <w:tmpl w:val="412E114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2018655307">
    <w:abstractNumId w:val="12"/>
  </w:num>
  <w:num w:numId="2" w16cid:durableId="296909561">
    <w:abstractNumId w:val="35"/>
  </w:num>
  <w:num w:numId="3" w16cid:durableId="2048526649">
    <w:abstractNumId w:val="25"/>
  </w:num>
  <w:num w:numId="4" w16cid:durableId="1990671627">
    <w:abstractNumId w:val="18"/>
  </w:num>
  <w:num w:numId="5" w16cid:durableId="1542547492">
    <w:abstractNumId w:val="42"/>
  </w:num>
  <w:num w:numId="6" w16cid:durableId="1170681089">
    <w:abstractNumId w:val="38"/>
  </w:num>
  <w:num w:numId="7" w16cid:durableId="787040757">
    <w:abstractNumId w:val="7"/>
  </w:num>
  <w:num w:numId="8" w16cid:durableId="456068633">
    <w:abstractNumId w:val="33"/>
  </w:num>
  <w:num w:numId="9" w16cid:durableId="1769081558">
    <w:abstractNumId w:val="41"/>
  </w:num>
  <w:num w:numId="10" w16cid:durableId="2044397272">
    <w:abstractNumId w:val="28"/>
  </w:num>
  <w:num w:numId="11" w16cid:durableId="1891649325">
    <w:abstractNumId w:val="20"/>
  </w:num>
  <w:num w:numId="12" w16cid:durableId="923761448">
    <w:abstractNumId w:val="4"/>
  </w:num>
  <w:num w:numId="13" w16cid:durableId="885947443">
    <w:abstractNumId w:val="31"/>
  </w:num>
  <w:num w:numId="14" w16cid:durableId="1595745678">
    <w:abstractNumId w:val="31"/>
  </w:num>
  <w:num w:numId="15" w16cid:durableId="111677085">
    <w:abstractNumId w:val="2"/>
  </w:num>
  <w:num w:numId="16" w16cid:durableId="1461414022">
    <w:abstractNumId w:val="36"/>
  </w:num>
  <w:num w:numId="17" w16cid:durableId="1488203668">
    <w:abstractNumId w:val="43"/>
  </w:num>
  <w:num w:numId="18" w16cid:durableId="545920081">
    <w:abstractNumId w:val="11"/>
  </w:num>
  <w:num w:numId="19" w16cid:durableId="1547329552">
    <w:abstractNumId w:val="30"/>
  </w:num>
  <w:num w:numId="20" w16cid:durableId="509102815">
    <w:abstractNumId w:val="40"/>
  </w:num>
  <w:num w:numId="21" w16cid:durableId="202712944">
    <w:abstractNumId w:val="17"/>
  </w:num>
  <w:num w:numId="22" w16cid:durableId="151260024">
    <w:abstractNumId w:val="26"/>
  </w:num>
  <w:num w:numId="23" w16cid:durableId="1345286817">
    <w:abstractNumId w:val="1"/>
  </w:num>
  <w:num w:numId="24" w16cid:durableId="1837189452">
    <w:abstractNumId w:val="10"/>
  </w:num>
  <w:num w:numId="25" w16cid:durableId="1217818115">
    <w:abstractNumId w:val="29"/>
  </w:num>
  <w:num w:numId="26" w16cid:durableId="1754473496">
    <w:abstractNumId w:val="5"/>
  </w:num>
  <w:num w:numId="27" w16cid:durableId="1334724687">
    <w:abstractNumId w:val="16"/>
  </w:num>
  <w:num w:numId="28" w16cid:durableId="1955598817">
    <w:abstractNumId w:val="8"/>
  </w:num>
  <w:num w:numId="29" w16cid:durableId="64843611">
    <w:abstractNumId w:val="37"/>
  </w:num>
  <w:num w:numId="30" w16cid:durableId="1983120060">
    <w:abstractNumId w:val="21"/>
  </w:num>
  <w:num w:numId="31" w16cid:durableId="1984390196">
    <w:abstractNumId w:val="27"/>
  </w:num>
  <w:num w:numId="32" w16cid:durableId="177431497">
    <w:abstractNumId w:val="22"/>
  </w:num>
  <w:num w:numId="33" w16cid:durableId="1324504064">
    <w:abstractNumId w:val="15"/>
  </w:num>
  <w:num w:numId="34" w16cid:durableId="1851288089">
    <w:abstractNumId w:val="23"/>
  </w:num>
  <w:num w:numId="35" w16cid:durableId="1108475913">
    <w:abstractNumId w:val="9"/>
  </w:num>
  <w:num w:numId="36" w16cid:durableId="933514147">
    <w:abstractNumId w:val="24"/>
  </w:num>
  <w:num w:numId="37" w16cid:durableId="296379950">
    <w:abstractNumId w:val="3"/>
  </w:num>
  <w:num w:numId="38" w16cid:durableId="485363293">
    <w:abstractNumId w:val="0"/>
  </w:num>
  <w:num w:numId="39" w16cid:durableId="1370715151">
    <w:abstractNumId w:val="32"/>
  </w:num>
  <w:num w:numId="40" w16cid:durableId="1938559278">
    <w:abstractNumId w:val="19"/>
  </w:num>
  <w:num w:numId="41" w16cid:durableId="2144543535">
    <w:abstractNumId w:val="6"/>
  </w:num>
  <w:num w:numId="42" w16cid:durableId="333191095">
    <w:abstractNumId w:val="14"/>
  </w:num>
  <w:num w:numId="43" w16cid:durableId="1497957194">
    <w:abstractNumId w:val="13"/>
  </w:num>
  <w:num w:numId="44" w16cid:durableId="2005550743">
    <w:abstractNumId w:val="39"/>
  </w:num>
  <w:num w:numId="45" w16cid:durableId="140714319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ocumentProtection w:edit="readOnly" w:enforcement="0"/>
  <w:defaultTabStop w:val="720"/>
  <w:drawingGridHorizontalSpacing w:val="110"/>
  <w:displayHorizontalDrawingGridEvery w:val="2"/>
  <w:characterSpacingControl w:val="doNotCompress"/>
  <w:hdrShapeDefaults>
    <o:shapedefaults v:ext="edit" spidmax="20481"/>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B3D"/>
    <w:rsid w:val="00007298"/>
    <w:rsid w:val="000151EE"/>
    <w:rsid w:val="00022326"/>
    <w:rsid w:val="00031A14"/>
    <w:rsid w:val="00037C0B"/>
    <w:rsid w:val="00047AC9"/>
    <w:rsid w:val="00047AE3"/>
    <w:rsid w:val="0005407C"/>
    <w:rsid w:val="0005647A"/>
    <w:rsid w:val="000573B4"/>
    <w:rsid w:val="000575F5"/>
    <w:rsid w:val="00071857"/>
    <w:rsid w:val="000831AD"/>
    <w:rsid w:val="0008487F"/>
    <w:rsid w:val="00094F64"/>
    <w:rsid w:val="000954B2"/>
    <w:rsid w:val="00095AA2"/>
    <w:rsid w:val="0009695A"/>
    <w:rsid w:val="000A3082"/>
    <w:rsid w:val="000A3CCC"/>
    <w:rsid w:val="000A5760"/>
    <w:rsid w:val="000A6A19"/>
    <w:rsid w:val="000B2B22"/>
    <w:rsid w:val="000C0C3B"/>
    <w:rsid w:val="000C4E1E"/>
    <w:rsid w:val="000C7DE7"/>
    <w:rsid w:val="000D0910"/>
    <w:rsid w:val="000D0FF8"/>
    <w:rsid w:val="000E3689"/>
    <w:rsid w:val="000E3BBB"/>
    <w:rsid w:val="000E3EEB"/>
    <w:rsid w:val="000F3254"/>
    <w:rsid w:val="0010095C"/>
    <w:rsid w:val="00103C77"/>
    <w:rsid w:val="00105760"/>
    <w:rsid w:val="001078F6"/>
    <w:rsid w:val="00114C94"/>
    <w:rsid w:val="001229A0"/>
    <w:rsid w:val="00123C11"/>
    <w:rsid w:val="00126294"/>
    <w:rsid w:val="00140CE4"/>
    <w:rsid w:val="00141E52"/>
    <w:rsid w:val="00151E4C"/>
    <w:rsid w:val="001706F5"/>
    <w:rsid w:val="00172FA6"/>
    <w:rsid w:val="0019296C"/>
    <w:rsid w:val="001A02D3"/>
    <w:rsid w:val="001A04A4"/>
    <w:rsid w:val="001A36CD"/>
    <w:rsid w:val="001A4F3D"/>
    <w:rsid w:val="001A6A46"/>
    <w:rsid w:val="001B1161"/>
    <w:rsid w:val="001B6494"/>
    <w:rsid w:val="001C5FDA"/>
    <w:rsid w:val="001D0EC2"/>
    <w:rsid w:val="001E2349"/>
    <w:rsid w:val="001E3923"/>
    <w:rsid w:val="001E68AF"/>
    <w:rsid w:val="001F01F6"/>
    <w:rsid w:val="001F5201"/>
    <w:rsid w:val="001F7797"/>
    <w:rsid w:val="00201634"/>
    <w:rsid w:val="002021F8"/>
    <w:rsid w:val="0020244D"/>
    <w:rsid w:val="00210EDB"/>
    <w:rsid w:val="0021119D"/>
    <w:rsid w:val="002249F3"/>
    <w:rsid w:val="00231CC2"/>
    <w:rsid w:val="00232C15"/>
    <w:rsid w:val="0024636F"/>
    <w:rsid w:val="00247935"/>
    <w:rsid w:val="00247B6E"/>
    <w:rsid w:val="00247FC6"/>
    <w:rsid w:val="002543D7"/>
    <w:rsid w:val="00254930"/>
    <w:rsid w:val="00257C75"/>
    <w:rsid w:val="00262D4F"/>
    <w:rsid w:val="00283A02"/>
    <w:rsid w:val="00286098"/>
    <w:rsid w:val="00293C87"/>
    <w:rsid w:val="00297309"/>
    <w:rsid w:val="002A0047"/>
    <w:rsid w:val="002A6012"/>
    <w:rsid w:val="002B0874"/>
    <w:rsid w:val="002B4703"/>
    <w:rsid w:val="002B4D2E"/>
    <w:rsid w:val="002C3A7D"/>
    <w:rsid w:val="002C41C9"/>
    <w:rsid w:val="002C47E9"/>
    <w:rsid w:val="002C79A4"/>
    <w:rsid w:val="002D3002"/>
    <w:rsid w:val="002D4B90"/>
    <w:rsid w:val="002E1C44"/>
    <w:rsid w:val="002E28C1"/>
    <w:rsid w:val="002E44B5"/>
    <w:rsid w:val="002F0047"/>
    <w:rsid w:val="002F1CC0"/>
    <w:rsid w:val="002F37ED"/>
    <w:rsid w:val="002F4AA0"/>
    <w:rsid w:val="0031125F"/>
    <w:rsid w:val="0031167D"/>
    <w:rsid w:val="00315182"/>
    <w:rsid w:val="00316AB3"/>
    <w:rsid w:val="00330D01"/>
    <w:rsid w:val="003426CF"/>
    <w:rsid w:val="00347F36"/>
    <w:rsid w:val="003516FB"/>
    <w:rsid w:val="0035224A"/>
    <w:rsid w:val="0035236D"/>
    <w:rsid w:val="00353D91"/>
    <w:rsid w:val="00356962"/>
    <w:rsid w:val="0035742B"/>
    <w:rsid w:val="00361367"/>
    <w:rsid w:val="00362839"/>
    <w:rsid w:val="00373BC3"/>
    <w:rsid w:val="00381C27"/>
    <w:rsid w:val="003A1346"/>
    <w:rsid w:val="003A427D"/>
    <w:rsid w:val="003B381B"/>
    <w:rsid w:val="003C0FC3"/>
    <w:rsid w:val="003C1371"/>
    <w:rsid w:val="003D18AF"/>
    <w:rsid w:val="003D6C3B"/>
    <w:rsid w:val="003E2BF8"/>
    <w:rsid w:val="003E31DE"/>
    <w:rsid w:val="003E56F2"/>
    <w:rsid w:val="00402C1E"/>
    <w:rsid w:val="00413C7E"/>
    <w:rsid w:val="004222DB"/>
    <w:rsid w:val="004311F6"/>
    <w:rsid w:val="004328D3"/>
    <w:rsid w:val="00434640"/>
    <w:rsid w:val="00435C58"/>
    <w:rsid w:val="004460DA"/>
    <w:rsid w:val="00452BC3"/>
    <w:rsid w:val="00452EEE"/>
    <w:rsid w:val="004554D8"/>
    <w:rsid w:val="00456B72"/>
    <w:rsid w:val="00456BA3"/>
    <w:rsid w:val="0046336D"/>
    <w:rsid w:val="004655C3"/>
    <w:rsid w:val="00466D08"/>
    <w:rsid w:val="00467AF6"/>
    <w:rsid w:val="00471333"/>
    <w:rsid w:val="00471477"/>
    <w:rsid w:val="00473858"/>
    <w:rsid w:val="00476154"/>
    <w:rsid w:val="00476468"/>
    <w:rsid w:val="004809D7"/>
    <w:rsid w:val="0048563B"/>
    <w:rsid w:val="00485799"/>
    <w:rsid w:val="004860AE"/>
    <w:rsid w:val="00494443"/>
    <w:rsid w:val="004A2CFB"/>
    <w:rsid w:val="004A425C"/>
    <w:rsid w:val="004B1A7D"/>
    <w:rsid w:val="004B6590"/>
    <w:rsid w:val="004C4270"/>
    <w:rsid w:val="004C5445"/>
    <w:rsid w:val="004C7767"/>
    <w:rsid w:val="004D65E2"/>
    <w:rsid w:val="004E1357"/>
    <w:rsid w:val="004E3819"/>
    <w:rsid w:val="004F2727"/>
    <w:rsid w:val="004F3228"/>
    <w:rsid w:val="004F565B"/>
    <w:rsid w:val="005132D1"/>
    <w:rsid w:val="005178F8"/>
    <w:rsid w:val="0053687B"/>
    <w:rsid w:val="005368EC"/>
    <w:rsid w:val="0054288C"/>
    <w:rsid w:val="00551607"/>
    <w:rsid w:val="0055264D"/>
    <w:rsid w:val="00562195"/>
    <w:rsid w:val="00565931"/>
    <w:rsid w:val="00566CC0"/>
    <w:rsid w:val="00567000"/>
    <w:rsid w:val="00570D97"/>
    <w:rsid w:val="005726C9"/>
    <w:rsid w:val="00575CF8"/>
    <w:rsid w:val="00577A0F"/>
    <w:rsid w:val="005827E0"/>
    <w:rsid w:val="00593256"/>
    <w:rsid w:val="00595243"/>
    <w:rsid w:val="005A060E"/>
    <w:rsid w:val="005A1EC0"/>
    <w:rsid w:val="005A73B1"/>
    <w:rsid w:val="005C0A62"/>
    <w:rsid w:val="005D29AB"/>
    <w:rsid w:val="005E0512"/>
    <w:rsid w:val="005E195B"/>
    <w:rsid w:val="005E3955"/>
    <w:rsid w:val="005E45D7"/>
    <w:rsid w:val="005E5CCA"/>
    <w:rsid w:val="005E7555"/>
    <w:rsid w:val="005F40BC"/>
    <w:rsid w:val="00601EE7"/>
    <w:rsid w:val="0061155C"/>
    <w:rsid w:val="00615E0B"/>
    <w:rsid w:val="00617C18"/>
    <w:rsid w:val="0062172C"/>
    <w:rsid w:val="00625555"/>
    <w:rsid w:val="00625A18"/>
    <w:rsid w:val="00625BE9"/>
    <w:rsid w:val="0063173F"/>
    <w:rsid w:val="00632A4A"/>
    <w:rsid w:val="0063532D"/>
    <w:rsid w:val="0063534F"/>
    <w:rsid w:val="006452CB"/>
    <w:rsid w:val="006512A0"/>
    <w:rsid w:val="00652F86"/>
    <w:rsid w:val="00664369"/>
    <w:rsid w:val="00664946"/>
    <w:rsid w:val="00667A84"/>
    <w:rsid w:val="00670F96"/>
    <w:rsid w:val="00681296"/>
    <w:rsid w:val="00693EF4"/>
    <w:rsid w:val="006A1F74"/>
    <w:rsid w:val="006A4C7A"/>
    <w:rsid w:val="006C2DC5"/>
    <w:rsid w:val="006C5446"/>
    <w:rsid w:val="006D024A"/>
    <w:rsid w:val="006D0645"/>
    <w:rsid w:val="006D1A3A"/>
    <w:rsid w:val="006D48E3"/>
    <w:rsid w:val="006D642B"/>
    <w:rsid w:val="006E2BB3"/>
    <w:rsid w:val="006E3664"/>
    <w:rsid w:val="006E61CA"/>
    <w:rsid w:val="006E64E8"/>
    <w:rsid w:val="006F1B08"/>
    <w:rsid w:val="006F59EA"/>
    <w:rsid w:val="006F7663"/>
    <w:rsid w:val="007001E6"/>
    <w:rsid w:val="00701F08"/>
    <w:rsid w:val="00705709"/>
    <w:rsid w:val="00707192"/>
    <w:rsid w:val="00712E28"/>
    <w:rsid w:val="00714334"/>
    <w:rsid w:val="00721311"/>
    <w:rsid w:val="00723875"/>
    <w:rsid w:val="00733751"/>
    <w:rsid w:val="007369E7"/>
    <w:rsid w:val="00740137"/>
    <w:rsid w:val="00740566"/>
    <w:rsid w:val="00740DC5"/>
    <w:rsid w:val="007410EA"/>
    <w:rsid w:val="00743AB8"/>
    <w:rsid w:val="00743F17"/>
    <w:rsid w:val="00747685"/>
    <w:rsid w:val="00752A2D"/>
    <w:rsid w:val="007571D7"/>
    <w:rsid w:val="00767E12"/>
    <w:rsid w:val="0077092E"/>
    <w:rsid w:val="007745F0"/>
    <w:rsid w:val="00782642"/>
    <w:rsid w:val="00782FFC"/>
    <w:rsid w:val="00783EBE"/>
    <w:rsid w:val="00787490"/>
    <w:rsid w:val="00790B66"/>
    <w:rsid w:val="00795183"/>
    <w:rsid w:val="00796B42"/>
    <w:rsid w:val="007A3F61"/>
    <w:rsid w:val="007B0F5F"/>
    <w:rsid w:val="007D06C3"/>
    <w:rsid w:val="007D227A"/>
    <w:rsid w:val="007D3692"/>
    <w:rsid w:val="007D5A3F"/>
    <w:rsid w:val="007E013F"/>
    <w:rsid w:val="007E0A4F"/>
    <w:rsid w:val="007F7344"/>
    <w:rsid w:val="0080070F"/>
    <w:rsid w:val="008024BE"/>
    <w:rsid w:val="0081513F"/>
    <w:rsid w:val="00820D5D"/>
    <w:rsid w:val="00823BD9"/>
    <w:rsid w:val="008247FA"/>
    <w:rsid w:val="00837F96"/>
    <w:rsid w:val="008420EF"/>
    <w:rsid w:val="00843448"/>
    <w:rsid w:val="0084528B"/>
    <w:rsid w:val="008468B6"/>
    <w:rsid w:val="00847245"/>
    <w:rsid w:val="00851A41"/>
    <w:rsid w:val="008647BC"/>
    <w:rsid w:val="008723F7"/>
    <w:rsid w:val="00882E36"/>
    <w:rsid w:val="00885DF6"/>
    <w:rsid w:val="00890875"/>
    <w:rsid w:val="00891873"/>
    <w:rsid w:val="00895076"/>
    <w:rsid w:val="008A04C5"/>
    <w:rsid w:val="008A214F"/>
    <w:rsid w:val="008A4D02"/>
    <w:rsid w:val="008A7870"/>
    <w:rsid w:val="008B0BB2"/>
    <w:rsid w:val="008B1E65"/>
    <w:rsid w:val="008B1F94"/>
    <w:rsid w:val="008B60E9"/>
    <w:rsid w:val="008C189A"/>
    <w:rsid w:val="008C2BF0"/>
    <w:rsid w:val="008C5D1A"/>
    <w:rsid w:val="008C7AEF"/>
    <w:rsid w:val="008D1C64"/>
    <w:rsid w:val="008D2B76"/>
    <w:rsid w:val="008D6B92"/>
    <w:rsid w:val="008D7A76"/>
    <w:rsid w:val="008E1077"/>
    <w:rsid w:val="008E33A3"/>
    <w:rsid w:val="008F39DA"/>
    <w:rsid w:val="008F4FFC"/>
    <w:rsid w:val="00907EB1"/>
    <w:rsid w:val="0091060B"/>
    <w:rsid w:val="00914065"/>
    <w:rsid w:val="0092024C"/>
    <w:rsid w:val="0092175E"/>
    <w:rsid w:val="0093435A"/>
    <w:rsid w:val="0094201A"/>
    <w:rsid w:val="00942949"/>
    <w:rsid w:val="00947CD0"/>
    <w:rsid w:val="009522C2"/>
    <w:rsid w:val="00952439"/>
    <w:rsid w:val="0095452E"/>
    <w:rsid w:val="009647A8"/>
    <w:rsid w:val="009814A1"/>
    <w:rsid w:val="00985B95"/>
    <w:rsid w:val="00985EAD"/>
    <w:rsid w:val="009A32D6"/>
    <w:rsid w:val="009A4E8F"/>
    <w:rsid w:val="009B0EA9"/>
    <w:rsid w:val="009B6D5F"/>
    <w:rsid w:val="009B78C7"/>
    <w:rsid w:val="009C1E6F"/>
    <w:rsid w:val="009D13ED"/>
    <w:rsid w:val="009D19BF"/>
    <w:rsid w:val="009D31F3"/>
    <w:rsid w:val="009D479F"/>
    <w:rsid w:val="009E5217"/>
    <w:rsid w:val="009F0339"/>
    <w:rsid w:val="009F1C02"/>
    <w:rsid w:val="00A31EE2"/>
    <w:rsid w:val="00A32B7D"/>
    <w:rsid w:val="00A351CD"/>
    <w:rsid w:val="00A36C20"/>
    <w:rsid w:val="00A413FA"/>
    <w:rsid w:val="00A4175F"/>
    <w:rsid w:val="00A440B0"/>
    <w:rsid w:val="00A530B2"/>
    <w:rsid w:val="00A56E08"/>
    <w:rsid w:val="00A72D1D"/>
    <w:rsid w:val="00A73F0F"/>
    <w:rsid w:val="00A76F83"/>
    <w:rsid w:val="00A9188C"/>
    <w:rsid w:val="00A91EFE"/>
    <w:rsid w:val="00A92840"/>
    <w:rsid w:val="00A93375"/>
    <w:rsid w:val="00A93C5A"/>
    <w:rsid w:val="00AA1A05"/>
    <w:rsid w:val="00AA3E73"/>
    <w:rsid w:val="00AA64F7"/>
    <w:rsid w:val="00AA6F17"/>
    <w:rsid w:val="00AB715C"/>
    <w:rsid w:val="00AC246E"/>
    <w:rsid w:val="00AD545B"/>
    <w:rsid w:val="00AE1B9C"/>
    <w:rsid w:val="00AE64C0"/>
    <w:rsid w:val="00AF1743"/>
    <w:rsid w:val="00AF2CF7"/>
    <w:rsid w:val="00AF2FF5"/>
    <w:rsid w:val="00B0332C"/>
    <w:rsid w:val="00B034BA"/>
    <w:rsid w:val="00B044C3"/>
    <w:rsid w:val="00B06115"/>
    <w:rsid w:val="00B06135"/>
    <w:rsid w:val="00B06C15"/>
    <w:rsid w:val="00B1135D"/>
    <w:rsid w:val="00B228EE"/>
    <w:rsid w:val="00B251F2"/>
    <w:rsid w:val="00B26466"/>
    <w:rsid w:val="00B26B2F"/>
    <w:rsid w:val="00B30EF2"/>
    <w:rsid w:val="00B32B4F"/>
    <w:rsid w:val="00B36C26"/>
    <w:rsid w:val="00B44FB2"/>
    <w:rsid w:val="00B51174"/>
    <w:rsid w:val="00B53663"/>
    <w:rsid w:val="00B627F7"/>
    <w:rsid w:val="00B6311C"/>
    <w:rsid w:val="00B6467A"/>
    <w:rsid w:val="00B85875"/>
    <w:rsid w:val="00B85D12"/>
    <w:rsid w:val="00B917A1"/>
    <w:rsid w:val="00B91CC7"/>
    <w:rsid w:val="00B9279A"/>
    <w:rsid w:val="00BB3846"/>
    <w:rsid w:val="00BB4C8F"/>
    <w:rsid w:val="00BB628C"/>
    <w:rsid w:val="00BC21EB"/>
    <w:rsid w:val="00BD0A62"/>
    <w:rsid w:val="00BD16D6"/>
    <w:rsid w:val="00BE3421"/>
    <w:rsid w:val="00BF34F8"/>
    <w:rsid w:val="00C00154"/>
    <w:rsid w:val="00C1678A"/>
    <w:rsid w:val="00C212F5"/>
    <w:rsid w:val="00C23294"/>
    <w:rsid w:val="00C24ADF"/>
    <w:rsid w:val="00C25AED"/>
    <w:rsid w:val="00C4025D"/>
    <w:rsid w:val="00C45E15"/>
    <w:rsid w:val="00C55742"/>
    <w:rsid w:val="00C60D32"/>
    <w:rsid w:val="00C64C7D"/>
    <w:rsid w:val="00C65DA7"/>
    <w:rsid w:val="00C6698F"/>
    <w:rsid w:val="00C729D8"/>
    <w:rsid w:val="00C73B13"/>
    <w:rsid w:val="00C76E60"/>
    <w:rsid w:val="00C817C8"/>
    <w:rsid w:val="00C909A8"/>
    <w:rsid w:val="00C9252F"/>
    <w:rsid w:val="00C935A9"/>
    <w:rsid w:val="00C937C3"/>
    <w:rsid w:val="00CA00EE"/>
    <w:rsid w:val="00CA3254"/>
    <w:rsid w:val="00CA3BDC"/>
    <w:rsid w:val="00CA4F7B"/>
    <w:rsid w:val="00CA6064"/>
    <w:rsid w:val="00CB31A3"/>
    <w:rsid w:val="00CB558F"/>
    <w:rsid w:val="00CC0927"/>
    <w:rsid w:val="00CC1574"/>
    <w:rsid w:val="00CC5B3D"/>
    <w:rsid w:val="00CD16D8"/>
    <w:rsid w:val="00CD7555"/>
    <w:rsid w:val="00CE442C"/>
    <w:rsid w:val="00CF0814"/>
    <w:rsid w:val="00CF3CD7"/>
    <w:rsid w:val="00D15DEE"/>
    <w:rsid w:val="00D20917"/>
    <w:rsid w:val="00D21CF4"/>
    <w:rsid w:val="00D22DED"/>
    <w:rsid w:val="00D32011"/>
    <w:rsid w:val="00D34A4E"/>
    <w:rsid w:val="00D56612"/>
    <w:rsid w:val="00D7222B"/>
    <w:rsid w:val="00D75692"/>
    <w:rsid w:val="00D85803"/>
    <w:rsid w:val="00D90B0F"/>
    <w:rsid w:val="00D91C3E"/>
    <w:rsid w:val="00D9412B"/>
    <w:rsid w:val="00D95FDB"/>
    <w:rsid w:val="00DA0D45"/>
    <w:rsid w:val="00DA11A5"/>
    <w:rsid w:val="00DA222E"/>
    <w:rsid w:val="00DB2EA4"/>
    <w:rsid w:val="00DB4A5B"/>
    <w:rsid w:val="00DB4F6F"/>
    <w:rsid w:val="00DC575E"/>
    <w:rsid w:val="00DD2881"/>
    <w:rsid w:val="00DD496F"/>
    <w:rsid w:val="00DD5913"/>
    <w:rsid w:val="00DE42F5"/>
    <w:rsid w:val="00DF25EA"/>
    <w:rsid w:val="00DF64BE"/>
    <w:rsid w:val="00E02210"/>
    <w:rsid w:val="00E02C17"/>
    <w:rsid w:val="00E043B9"/>
    <w:rsid w:val="00E06926"/>
    <w:rsid w:val="00E1178C"/>
    <w:rsid w:val="00E1664E"/>
    <w:rsid w:val="00E214A5"/>
    <w:rsid w:val="00E25921"/>
    <w:rsid w:val="00E34C66"/>
    <w:rsid w:val="00E35D9A"/>
    <w:rsid w:val="00E40C30"/>
    <w:rsid w:val="00E5404F"/>
    <w:rsid w:val="00E563CD"/>
    <w:rsid w:val="00E64818"/>
    <w:rsid w:val="00E66653"/>
    <w:rsid w:val="00E73F60"/>
    <w:rsid w:val="00E8455C"/>
    <w:rsid w:val="00E862CD"/>
    <w:rsid w:val="00E914ED"/>
    <w:rsid w:val="00E9484C"/>
    <w:rsid w:val="00EA5F13"/>
    <w:rsid w:val="00EC1085"/>
    <w:rsid w:val="00EC4303"/>
    <w:rsid w:val="00EC66DF"/>
    <w:rsid w:val="00EC6780"/>
    <w:rsid w:val="00EC77A1"/>
    <w:rsid w:val="00ED737A"/>
    <w:rsid w:val="00EE02E0"/>
    <w:rsid w:val="00EE0C93"/>
    <w:rsid w:val="00EE2B81"/>
    <w:rsid w:val="00EE4915"/>
    <w:rsid w:val="00EE5C42"/>
    <w:rsid w:val="00EE6F29"/>
    <w:rsid w:val="00EF1D84"/>
    <w:rsid w:val="00EF6A8E"/>
    <w:rsid w:val="00F05512"/>
    <w:rsid w:val="00F1150B"/>
    <w:rsid w:val="00F31EF6"/>
    <w:rsid w:val="00F320F5"/>
    <w:rsid w:val="00F40290"/>
    <w:rsid w:val="00F40293"/>
    <w:rsid w:val="00F402AA"/>
    <w:rsid w:val="00F44916"/>
    <w:rsid w:val="00F4644E"/>
    <w:rsid w:val="00F46D3F"/>
    <w:rsid w:val="00F508A3"/>
    <w:rsid w:val="00F53C29"/>
    <w:rsid w:val="00F545B4"/>
    <w:rsid w:val="00F54A13"/>
    <w:rsid w:val="00F63741"/>
    <w:rsid w:val="00F70550"/>
    <w:rsid w:val="00F8621C"/>
    <w:rsid w:val="00F91A2F"/>
    <w:rsid w:val="00FC5BC2"/>
    <w:rsid w:val="00FD004C"/>
    <w:rsid w:val="00FD29E1"/>
    <w:rsid w:val="00FD7B38"/>
    <w:rsid w:val="00FE027E"/>
    <w:rsid w:val="00FE4F84"/>
    <w:rsid w:val="00FE59F0"/>
    <w:rsid w:val="00FF0924"/>
    <w:rsid w:val="00FF3474"/>
    <w:rsid w:val="04CF88FF"/>
    <w:rsid w:val="0E5C1886"/>
    <w:rsid w:val="4A1A4FB6"/>
    <w:rsid w:val="53019B75"/>
    <w:rsid w:val="57F309D1"/>
    <w:rsid w:val="7443EBE2"/>
    <w:rsid w:val="771732C8"/>
    <w:rsid w:val="7ADD14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48A0283"/>
  <w15:docId w15:val="{DCAADCE3-32A3-42C0-B938-03152A352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5DF6"/>
    <w:rPr>
      <w:rFonts w:ascii="Lucida Sans" w:eastAsia="Lucida Sans" w:hAnsi="Lucida Sans" w:cs="Lucida Sans"/>
      <w:lang w:val="en-GB" w:bidi="en-US"/>
    </w:rPr>
  </w:style>
  <w:style w:type="paragraph" w:styleId="Heading1">
    <w:name w:val="heading 1"/>
    <w:basedOn w:val="Normal"/>
    <w:link w:val="Heading1Char"/>
    <w:uiPriority w:val="9"/>
    <w:qFormat/>
    <w:pPr>
      <w:spacing w:before="83"/>
      <w:ind w:left="157" w:right="8353"/>
      <w:outlineLvl w:val="0"/>
    </w:pPr>
    <w:rPr>
      <w:sz w:val="40"/>
      <w:szCs w:val="40"/>
    </w:rPr>
  </w:style>
  <w:style w:type="paragraph" w:styleId="Heading2">
    <w:name w:val="heading 2"/>
    <w:basedOn w:val="Normal"/>
    <w:link w:val="Heading2Char"/>
    <w:uiPriority w:val="9"/>
    <w:unhideWhenUsed/>
    <w:qFormat/>
    <w:pPr>
      <w:ind w:left="157"/>
      <w:outlineLvl w:val="1"/>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aliases w:val="Dot pt,No Spacing1,List Paragraph Char Char Char,Indicator Text,List Paragraph1,Numbered Para 1,Bullet 1,List Paragraph12,Bullet Style,Bullet Points,MAIN CONTENT,OBC Bullet,List Paragraph11,F5 List Paragraph,Colorful List - Accent 11"/>
    <w:basedOn w:val="Normal"/>
    <w:link w:val="ListParagraphChar"/>
    <w:uiPriority w:val="34"/>
    <w:qFormat/>
    <w:pPr>
      <w:ind w:left="529" w:hanging="361"/>
    </w:pPr>
  </w:style>
  <w:style w:type="paragraph" w:customStyle="1" w:styleId="TableParagraph">
    <w:name w:val="Table Paragraph"/>
    <w:basedOn w:val="Normal"/>
    <w:uiPriority w:val="1"/>
    <w:qFormat/>
    <w:pPr>
      <w:spacing w:before="18"/>
      <w:ind w:left="792" w:hanging="361"/>
    </w:pPr>
  </w:style>
  <w:style w:type="paragraph" w:styleId="Header">
    <w:name w:val="header"/>
    <w:basedOn w:val="Normal"/>
    <w:link w:val="HeaderChar"/>
    <w:uiPriority w:val="99"/>
    <w:unhideWhenUsed/>
    <w:rsid w:val="00C9252F"/>
    <w:pPr>
      <w:tabs>
        <w:tab w:val="center" w:pos="4513"/>
        <w:tab w:val="right" w:pos="9026"/>
      </w:tabs>
    </w:pPr>
  </w:style>
  <w:style w:type="character" w:customStyle="1" w:styleId="HeaderChar">
    <w:name w:val="Header Char"/>
    <w:basedOn w:val="DefaultParagraphFont"/>
    <w:link w:val="Header"/>
    <w:uiPriority w:val="99"/>
    <w:rsid w:val="00C9252F"/>
    <w:rPr>
      <w:rFonts w:ascii="Lucida Sans" w:eastAsia="Lucida Sans" w:hAnsi="Lucida Sans" w:cs="Lucida Sans"/>
      <w:lang w:bidi="en-US"/>
    </w:rPr>
  </w:style>
  <w:style w:type="paragraph" w:styleId="Footer">
    <w:name w:val="footer"/>
    <w:basedOn w:val="Normal"/>
    <w:link w:val="FooterChar"/>
    <w:uiPriority w:val="99"/>
    <w:unhideWhenUsed/>
    <w:rsid w:val="00C9252F"/>
    <w:pPr>
      <w:tabs>
        <w:tab w:val="center" w:pos="4513"/>
        <w:tab w:val="right" w:pos="9026"/>
      </w:tabs>
    </w:pPr>
  </w:style>
  <w:style w:type="character" w:customStyle="1" w:styleId="FooterChar">
    <w:name w:val="Footer Char"/>
    <w:basedOn w:val="DefaultParagraphFont"/>
    <w:link w:val="Footer"/>
    <w:uiPriority w:val="99"/>
    <w:rsid w:val="00C9252F"/>
    <w:rPr>
      <w:rFonts w:ascii="Lucida Sans" w:eastAsia="Lucida Sans" w:hAnsi="Lucida Sans" w:cs="Lucida Sans"/>
      <w:lang w:bidi="en-US"/>
    </w:rPr>
  </w:style>
  <w:style w:type="character" w:styleId="Hyperlink">
    <w:name w:val="Hyperlink"/>
    <w:basedOn w:val="DefaultParagraphFont"/>
    <w:uiPriority w:val="99"/>
    <w:unhideWhenUsed/>
    <w:rsid w:val="003426CF"/>
    <w:rPr>
      <w:color w:val="00AEC7"/>
      <w:u w:val="single"/>
    </w:rPr>
  </w:style>
  <w:style w:type="character" w:styleId="FollowedHyperlink">
    <w:name w:val="FollowedHyperlink"/>
    <w:basedOn w:val="DefaultParagraphFont"/>
    <w:uiPriority w:val="99"/>
    <w:semiHidden/>
    <w:unhideWhenUsed/>
    <w:rsid w:val="00625555"/>
    <w:rPr>
      <w:color w:val="800080" w:themeColor="followedHyperlink"/>
      <w:u w:val="single"/>
    </w:rPr>
  </w:style>
  <w:style w:type="paragraph" w:styleId="BalloonText">
    <w:name w:val="Balloon Text"/>
    <w:basedOn w:val="Normal"/>
    <w:link w:val="BalloonTextChar"/>
    <w:uiPriority w:val="99"/>
    <w:semiHidden/>
    <w:unhideWhenUsed/>
    <w:rsid w:val="006D06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0645"/>
    <w:rPr>
      <w:rFonts w:ascii="Segoe UI" w:eastAsia="Lucida Sans" w:hAnsi="Segoe UI" w:cs="Segoe UI"/>
      <w:sz w:val="18"/>
      <w:szCs w:val="18"/>
      <w:lang w:bidi="en-US"/>
    </w:rPr>
  </w:style>
  <w:style w:type="character" w:customStyle="1" w:styleId="UnresolvedMention1">
    <w:name w:val="Unresolved Mention1"/>
    <w:basedOn w:val="DefaultParagraphFont"/>
    <w:uiPriority w:val="99"/>
    <w:semiHidden/>
    <w:unhideWhenUsed/>
    <w:rsid w:val="00DB4A5B"/>
    <w:rPr>
      <w:color w:val="605E5C"/>
      <w:shd w:val="clear" w:color="auto" w:fill="E1DFDD"/>
    </w:rPr>
  </w:style>
  <w:style w:type="table" w:styleId="TableGrid">
    <w:name w:val="Table Grid"/>
    <w:basedOn w:val="TableNormal"/>
    <w:uiPriority w:val="39"/>
    <w:rsid w:val="00C64C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44916"/>
    <w:rPr>
      <w:sz w:val="16"/>
      <w:szCs w:val="16"/>
    </w:rPr>
  </w:style>
  <w:style w:type="paragraph" w:styleId="CommentText">
    <w:name w:val="annotation text"/>
    <w:basedOn w:val="Normal"/>
    <w:link w:val="CommentTextChar"/>
    <w:uiPriority w:val="99"/>
    <w:unhideWhenUsed/>
    <w:rsid w:val="00F44916"/>
    <w:rPr>
      <w:sz w:val="20"/>
      <w:szCs w:val="20"/>
    </w:rPr>
  </w:style>
  <w:style w:type="character" w:customStyle="1" w:styleId="CommentTextChar">
    <w:name w:val="Comment Text Char"/>
    <w:basedOn w:val="DefaultParagraphFont"/>
    <w:link w:val="CommentText"/>
    <w:uiPriority w:val="99"/>
    <w:rsid w:val="00F44916"/>
    <w:rPr>
      <w:rFonts w:ascii="Lucida Sans" w:eastAsia="Lucida Sans" w:hAnsi="Lucida Sans" w:cs="Lucida Sans"/>
      <w:sz w:val="20"/>
      <w:szCs w:val="20"/>
      <w:lang w:bidi="en-US"/>
    </w:rPr>
  </w:style>
  <w:style w:type="paragraph" w:styleId="CommentSubject">
    <w:name w:val="annotation subject"/>
    <w:basedOn w:val="CommentText"/>
    <w:next w:val="CommentText"/>
    <w:link w:val="CommentSubjectChar"/>
    <w:uiPriority w:val="99"/>
    <w:semiHidden/>
    <w:unhideWhenUsed/>
    <w:rsid w:val="00F44916"/>
    <w:rPr>
      <w:b/>
      <w:bCs/>
    </w:rPr>
  </w:style>
  <w:style w:type="character" w:customStyle="1" w:styleId="CommentSubjectChar">
    <w:name w:val="Comment Subject Char"/>
    <w:basedOn w:val="CommentTextChar"/>
    <w:link w:val="CommentSubject"/>
    <w:uiPriority w:val="99"/>
    <w:semiHidden/>
    <w:rsid w:val="00F44916"/>
    <w:rPr>
      <w:rFonts w:ascii="Lucida Sans" w:eastAsia="Lucida Sans" w:hAnsi="Lucida Sans" w:cs="Lucida Sans"/>
      <w:b/>
      <w:bCs/>
      <w:sz w:val="20"/>
      <w:szCs w:val="20"/>
      <w:lang w:bidi="en-US"/>
    </w:rPr>
  </w:style>
  <w:style w:type="paragraph" w:styleId="NormalWeb">
    <w:name w:val="Normal (Web)"/>
    <w:basedOn w:val="Normal"/>
    <w:uiPriority w:val="99"/>
    <w:unhideWhenUsed/>
    <w:rsid w:val="0010095C"/>
    <w:pPr>
      <w:widowControl/>
      <w:autoSpaceDE/>
      <w:autoSpaceDN/>
      <w:spacing w:before="100" w:beforeAutospacing="1" w:after="100" w:afterAutospacing="1"/>
    </w:pPr>
    <w:rPr>
      <w:rFonts w:ascii="Times New Roman" w:eastAsia="Times New Roman" w:hAnsi="Times New Roman" w:cs="Times New Roman"/>
      <w:sz w:val="24"/>
      <w:szCs w:val="24"/>
      <w:lang w:eastAsia="en-GB" w:bidi="ar-SA"/>
    </w:rPr>
  </w:style>
  <w:style w:type="character" w:styleId="Strong">
    <w:name w:val="Strong"/>
    <w:basedOn w:val="DefaultParagraphFont"/>
    <w:uiPriority w:val="22"/>
    <w:qFormat/>
    <w:rsid w:val="0010095C"/>
    <w:rPr>
      <w:b/>
      <w:bCs/>
    </w:rPr>
  </w:style>
  <w:style w:type="paragraph" w:styleId="NoSpacing">
    <w:name w:val="No Spacing"/>
    <w:uiPriority w:val="1"/>
    <w:qFormat/>
    <w:rsid w:val="0010095C"/>
    <w:pPr>
      <w:widowControl/>
      <w:autoSpaceDE/>
      <w:autoSpaceDN/>
    </w:pPr>
    <w:rPr>
      <w:lang w:val="en-GB"/>
    </w:rPr>
  </w:style>
  <w:style w:type="character" w:customStyle="1" w:styleId="UnresolvedMention2">
    <w:name w:val="Unresolved Mention2"/>
    <w:basedOn w:val="DefaultParagraphFont"/>
    <w:uiPriority w:val="99"/>
    <w:semiHidden/>
    <w:unhideWhenUsed/>
    <w:rsid w:val="0010095C"/>
    <w:rPr>
      <w:color w:val="605E5C"/>
      <w:shd w:val="clear" w:color="auto" w:fill="E1DFDD"/>
    </w:rPr>
  </w:style>
  <w:style w:type="character" w:customStyle="1" w:styleId="UnresolvedMention3">
    <w:name w:val="Unresolved Mention3"/>
    <w:basedOn w:val="DefaultParagraphFont"/>
    <w:uiPriority w:val="99"/>
    <w:semiHidden/>
    <w:unhideWhenUsed/>
    <w:rsid w:val="00F320F5"/>
    <w:rPr>
      <w:color w:val="605E5C"/>
      <w:shd w:val="clear" w:color="auto" w:fill="E1DFDD"/>
    </w:rPr>
  </w:style>
  <w:style w:type="character" w:customStyle="1" w:styleId="UnresolvedMention4">
    <w:name w:val="Unresolved Mention4"/>
    <w:basedOn w:val="DefaultParagraphFont"/>
    <w:uiPriority w:val="99"/>
    <w:semiHidden/>
    <w:unhideWhenUsed/>
    <w:rsid w:val="006E3664"/>
    <w:rPr>
      <w:color w:val="605E5C"/>
      <w:shd w:val="clear" w:color="auto" w:fill="E1DFDD"/>
    </w:rPr>
  </w:style>
  <w:style w:type="paragraph" w:customStyle="1" w:styleId="Default">
    <w:name w:val="Default"/>
    <w:rsid w:val="00B91CC7"/>
    <w:pPr>
      <w:widowControl/>
      <w:adjustRightInd w:val="0"/>
    </w:pPr>
    <w:rPr>
      <w:rFonts w:ascii="Arial" w:hAnsi="Arial" w:cs="Arial"/>
      <w:color w:val="000000"/>
      <w:sz w:val="24"/>
      <w:szCs w:val="24"/>
      <w:lang w:val="en-GB"/>
    </w:rPr>
  </w:style>
  <w:style w:type="character" w:customStyle="1" w:styleId="Heading2Char">
    <w:name w:val="Heading 2 Char"/>
    <w:basedOn w:val="DefaultParagraphFont"/>
    <w:link w:val="Heading2"/>
    <w:uiPriority w:val="9"/>
    <w:rsid w:val="0080070F"/>
    <w:rPr>
      <w:rFonts w:ascii="Lucida Sans" w:eastAsia="Lucida Sans" w:hAnsi="Lucida Sans" w:cs="Lucida Sans"/>
      <w:sz w:val="24"/>
      <w:szCs w:val="24"/>
      <w:lang w:val="en-GB" w:bidi="en-US"/>
    </w:rPr>
  </w:style>
  <w:style w:type="character" w:customStyle="1" w:styleId="UnresolvedMention5">
    <w:name w:val="Unresolved Mention5"/>
    <w:basedOn w:val="DefaultParagraphFont"/>
    <w:uiPriority w:val="99"/>
    <w:semiHidden/>
    <w:unhideWhenUsed/>
    <w:rsid w:val="00AF2FF5"/>
    <w:rPr>
      <w:color w:val="605E5C"/>
      <w:shd w:val="clear" w:color="auto" w:fill="E1DFDD"/>
    </w:rPr>
  </w:style>
  <w:style w:type="paragraph" w:styleId="TOCHeading">
    <w:name w:val="TOC Heading"/>
    <w:basedOn w:val="Heading1"/>
    <w:next w:val="Normal"/>
    <w:uiPriority w:val="39"/>
    <w:unhideWhenUsed/>
    <w:qFormat/>
    <w:rsid w:val="009F0339"/>
    <w:pPr>
      <w:keepNext/>
      <w:keepLines/>
      <w:widowControl/>
      <w:autoSpaceDE/>
      <w:autoSpaceDN/>
      <w:spacing w:before="240" w:line="259" w:lineRule="auto"/>
      <w:ind w:left="0" w:right="0"/>
      <w:outlineLvl w:val="9"/>
    </w:pPr>
    <w:rPr>
      <w:rFonts w:asciiTheme="majorHAnsi" w:eastAsiaTheme="majorEastAsia" w:hAnsiTheme="majorHAnsi" w:cstheme="majorBidi"/>
      <w:color w:val="365F91" w:themeColor="accent1" w:themeShade="BF"/>
      <w:sz w:val="32"/>
      <w:szCs w:val="32"/>
      <w:lang w:val="en-US" w:bidi="ar-SA"/>
    </w:rPr>
  </w:style>
  <w:style w:type="paragraph" w:styleId="TOC2">
    <w:name w:val="toc 2"/>
    <w:basedOn w:val="Normal"/>
    <w:next w:val="Normal"/>
    <w:autoRedefine/>
    <w:uiPriority w:val="39"/>
    <w:unhideWhenUsed/>
    <w:rsid w:val="009F0339"/>
    <w:pPr>
      <w:spacing w:after="100"/>
      <w:ind w:left="220"/>
    </w:pPr>
  </w:style>
  <w:style w:type="paragraph" w:styleId="TOC1">
    <w:name w:val="toc 1"/>
    <w:basedOn w:val="Normal"/>
    <w:next w:val="Normal"/>
    <w:autoRedefine/>
    <w:uiPriority w:val="39"/>
    <w:unhideWhenUsed/>
    <w:rsid w:val="001C5FDA"/>
    <w:pPr>
      <w:spacing w:after="100"/>
    </w:pPr>
  </w:style>
  <w:style w:type="character" w:customStyle="1" w:styleId="UnresolvedMention6">
    <w:name w:val="Unresolved Mention6"/>
    <w:basedOn w:val="DefaultParagraphFont"/>
    <w:uiPriority w:val="99"/>
    <w:semiHidden/>
    <w:unhideWhenUsed/>
    <w:rsid w:val="000F3254"/>
    <w:rPr>
      <w:color w:val="605E5C"/>
      <w:shd w:val="clear" w:color="auto" w:fill="E1DFDD"/>
    </w:rPr>
  </w:style>
  <w:style w:type="character" w:customStyle="1" w:styleId="UnresolvedMention7">
    <w:name w:val="Unresolved Mention7"/>
    <w:basedOn w:val="DefaultParagraphFont"/>
    <w:uiPriority w:val="99"/>
    <w:semiHidden/>
    <w:unhideWhenUsed/>
    <w:rsid w:val="00BC21EB"/>
    <w:rPr>
      <w:color w:val="605E5C"/>
      <w:shd w:val="clear" w:color="auto" w:fill="E1DFDD"/>
    </w:rPr>
  </w:style>
  <w:style w:type="character" w:customStyle="1" w:styleId="UnresolvedMention8">
    <w:name w:val="Unresolved Mention8"/>
    <w:basedOn w:val="DefaultParagraphFont"/>
    <w:uiPriority w:val="99"/>
    <w:semiHidden/>
    <w:unhideWhenUsed/>
    <w:rsid w:val="001F01F6"/>
    <w:rPr>
      <w:color w:val="605E5C"/>
      <w:shd w:val="clear" w:color="auto" w:fill="E1DFDD"/>
    </w:rPr>
  </w:style>
  <w:style w:type="paragraph" w:styleId="Revision">
    <w:name w:val="Revision"/>
    <w:hidden/>
    <w:uiPriority w:val="99"/>
    <w:semiHidden/>
    <w:rsid w:val="001F01F6"/>
    <w:pPr>
      <w:widowControl/>
      <w:autoSpaceDE/>
      <w:autoSpaceDN/>
    </w:pPr>
    <w:rPr>
      <w:rFonts w:ascii="Lucida Sans" w:eastAsia="Lucida Sans" w:hAnsi="Lucida Sans" w:cs="Lucida Sans"/>
      <w:lang w:val="en-GB" w:bidi="en-US"/>
    </w:rPr>
  </w:style>
  <w:style w:type="character" w:customStyle="1" w:styleId="UnresolvedMention9">
    <w:name w:val="Unresolved Mention9"/>
    <w:basedOn w:val="DefaultParagraphFont"/>
    <w:uiPriority w:val="99"/>
    <w:semiHidden/>
    <w:unhideWhenUsed/>
    <w:rsid w:val="00B034BA"/>
    <w:rPr>
      <w:color w:val="605E5C"/>
      <w:shd w:val="clear" w:color="auto" w:fill="E1DFDD"/>
    </w:rPr>
  </w:style>
  <w:style w:type="character" w:customStyle="1" w:styleId="UnresolvedMention10">
    <w:name w:val="Unresolved Mention10"/>
    <w:basedOn w:val="DefaultParagraphFont"/>
    <w:uiPriority w:val="99"/>
    <w:semiHidden/>
    <w:unhideWhenUsed/>
    <w:rsid w:val="0081513F"/>
    <w:rPr>
      <w:color w:val="605E5C"/>
      <w:shd w:val="clear" w:color="auto" w:fill="E1DFDD"/>
    </w:rPr>
  </w:style>
  <w:style w:type="character" w:customStyle="1" w:styleId="UnresolvedMention11">
    <w:name w:val="Unresolved Mention11"/>
    <w:basedOn w:val="DefaultParagraphFont"/>
    <w:uiPriority w:val="99"/>
    <w:semiHidden/>
    <w:unhideWhenUsed/>
    <w:rsid w:val="00B1135D"/>
    <w:rPr>
      <w:color w:val="605E5C"/>
      <w:shd w:val="clear" w:color="auto" w:fill="E1DFDD"/>
    </w:rPr>
  </w:style>
  <w:style w:type="character" w:customStyle="1" w:styleId="UnresolvedMention12">
    <w:name w:val="Unresolved Mention12"/>
    <w:basedOn w:val="DefaultParagraphFont"/>
    <w:uiPriority w:val="99"/>
    <w:semiHidden/>
    <w:unhideWhenUsed/>
    <w:rsid w:val="00567000"/>
    <w:rPr>
      <w:color w:val="605E5C"/>
      <w:shd w:val="clear" w:color="auto" w:fill="E1DFDD"/>
    </w:rPr>
  </w:style>
  <w:style w:type="character" w:customStyle="1" w:styleId="UnresolvedMention13">
    <w:name w:val="Unresolved Mention13"/>
    <w:basedOn w:val="DefaultParagraphFont"/>
    <w:uiPriority w:val="99"/>
    <w:semiHidden/>
    <w:unhideWhenUsed/>
    <w:rsid w:val="006F7663"/>
    <w:rPr>
      <w:color w:val="605E5C"/>
      <w:shd w:val="clear" w:color="auto" w:fill="E1DFDD"/>
    </w:rPr>
  </w:style>
  <w:style w:type="character" w:customStyle="1" w:styleId="UnresolvedMention14">
    <w:name w:val="Unresolved Mention14"/>
    <w:basedOn w:val="DefaultParagraphFont"/>
    <w:uiPriority w:val="99"/>
    <w:semiHidden/>
    <w:unhideWhenUsed/>
    <w:rsid w:val="00D75692"/>
    <w:rPr>
      <w:color w:val="605E5C"/>
      <w:shd w:val="clear" w:color="auto" w:fill="E1DFDD"/>
    </w:rPr>
  </w:style>
  <w:style w:type="character" w:customStyle="1" w:styleId="UnresolvedMention15">
    <w:name w:val="Unresolved Mention15"/>
    <w:basedOn w:val="DefaultParagraphFont"/>
    <w:uiPriority w:val="99"/>
    <w:semiHidden/>
    <w:unhideWhenUsed/>
    <w:rsid w:val="00485799"/>
    <w:rPr>
      <w:color w:val="605E5C"/>
      <w:shd w:val="clear" w:color="auto" w:fill="E1DFDD"/>
    </w:rPr>
  </w:style>
  <w:style w:type="character" w:customStyle="1" w:styleId="UnresolvedMention16">
    <w:name w:val="Unresolved Mention16"/>
    <w:basedOn w:val="DefaultParagraphFont"/>
    <w:uiPriority w:val="99"/>
    <w:semiHidden/>
    <w:unhideWhenUsed/>
    <w:rsid w:val="003426CF"/>
    <w:rPr>
      <w:color w:val="605E5C"/>
      <w:shd w:val="clear" w:color="auto" w:fill="E1DFDD"/>
    </w:rPr>
  </w:style>
  <w:style w:type="character" w:customStyle="1" w:styleId="ListParagraphChar">
    <w:name w:val="List Paragraph Char"/>
    <w:aliases w:val="Dot pt Char,No Spacing1 Char,List Paragraph Char Char Char Char,Indicator Text Char,List Paragraph1 Char,Numbered Para 1 Char,Bullet 1 Char,List Paragraph12 Char,Bullet Style Char,Bullet Points Char,MAIN CONTENT Char,OBC Bullet Char"/>
    <w:basedOn w:val="DefaultParagraphFont"/>
    <w:link w:val="ListParagraph"/>
    <w:uiPriority w:val="34"/>
    <w:qFormat/>
    <w:locked/>
    <w:rsid w:val="00105760"/>
    <w:rPr>
      <w:rFonts w:ascii="Lucida Sans" w:eastAsia="Lucida Sans" w:hAnsi="Lucida Sans" w:cs="Lucida Sans"/>
      <w:lang w:val="en-GB" w:bidi="en-US"/>
    </w:rPr>
  </w:style>
  <w:style w:type="character" w:customStyle="1" w:styleId="Heading1Char">
    <w:name w:val="Heading 1 Char"/>
    <w:basedOn w:val="DefaultParagraphFont"/>
    <w:link w:val="Heading1"/>
    <w:uiPriority w:val="9"/>
    <w:rsid w:val="009A4E8F"/>
    <w:rPr>
      <w:rFonts w:ascii="Lucida Sans" w:eastAsia="Lucida Sans" w:hAnsi="Lucida Sans" w:cs="Lucida Sans"/>
      <w:sz w:val="40"/>
      <w:szCs w:val="40"/>
      <w:lang w:val="en-GB" w:bidi="en-US"/>
    </w:rPr>
  </w:style>
  <w:style w:type="character" w:styleId="UnresolvedMention">
    <w:name w:val="Unresolved Mention"/>
    <w:basedOn w:val="DefaultParagraphFont"/>
    <w:uiPriority w:val="99"/>
    <w:semiHidden/>
    <w:unhideWhenUsed/>
    <w:rsid w:val="005178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52491">
      <w:bodyDiv w:val="1"/>
      <w:marLeft w:val="0"/>
      <w:marRight w:val="0"/>
      <w:marTop w:val="0"/>
      <w:marBottom w:val="0"/>
      <w:divBdr>
        <w:top w:val="none" w:sz="0" w:space="0" w:color="auto"/>
        <w:left w:val="none" w:sz="0" w:space="0" w:color="auto"/>
        <w:bottom w:val="none" w:sz="0" w:space="0" w:color="auto"/>
        <w:right w:val="none" w:sz="0" w:space="0" w:color="auto"/>
      </w:divBdr>
      <w:divsChild>
        <w:div w:id="1571698081">
          <w:marLeft w:val="0"/>
          <w:marRight w:val="0"/>
          <w:marTop w:val="0"/>
          <w:marBottom w:val="0"/>
          <w:divBdr>
            <w:top w:val="none" w:sz="0" w:space="0" w:color="auto"/>
            <w:left w:val="none" w:sz="0" w:space="0" w:color="auto"/>
            <w:bottom w:val="none" w:sz="0" w:space="0" w:color="auto"/>
            <w:right w:val="none" w:sz="0" w:space="0" w:color="auto"/>
          </w:divBdr>
        </w:div>
      </w:divsChild>
    </w:div>
    <w:div w:id="42799355">
      <w:bodyDiv w:val="1"/>
      <w:marLeft w:val="0"/>
      <w:marRight w:val="0"/>
      <w:marTop w:val="0"/>
      <w:marBottom w:val="0"/>
      <w:divBdr>
        <w:top w:val="none" w:sz="0" w:space="0" w:color="auto"/>
        <w:left w:val="none" w:sz="0" w:space="0" w:color="auto"/>
        <w:bottom w:val="none" w:sz="0" w:space="0" w:color="auto"/>
        <w:right w:val="none" w:sz="0" w:space="0" w:color="auto"/>
      </w:divBdr>
    </w:div>
    <w:div w:id="107550004">
      <w:bodyDiv w:val="1"/>
      <w:marLeft w:val="0"/>
      <w:marRight w:val="0"/>
      <w:marTop w:val="0"/>
      <w:marBottom w:val="0"/>
      <w:divBdr>
        <w:top w:val="none" w:sz="0" w:space="0" w:color="auto"/>
        <w:left w:val="none" w:sz="0" w:space="0" w:color="auto"/>
        <w:bottom w:val="none" w:sz="0" w:space="0" w:color="auto"/>
        <w:right w:val="none" w:sz="0" w:space="0" w:color="auto"/>
      </w:divBdr>
    </w:div>
    <w:div w:id="170411678">
      <w:bodyDiv w:val="1"/>
      <w:marLeft w:val="0"/>
      <w:marRight w:val="0"/>
      <w:marTop w:val="0"/>
      <w:marBottom w:val="0"/>
      <w:divBdr>
        <w:top w:val="none" w:sz="0" w:space="0" w:color="auto"/>
        <w:left w:val="none" w:sz="0" w:space="0" w:color="auto"/>
        <w:bottom w:val="none" w:sz="0" w:space="0" w:color="auto"/>
        <w:right w:val="none" w:sz="0" w:space="0" w:color="auto"/>
      </w:divBdr>
    </w:div>
    <w:div w:id="174350375">
      <w:bodyDiv w:val="1"/>
      <w:marLeft w:val="0"/>
      <w:marRight w:val="0"/>
      <w:marTop w:val="0"/>
      <w:marBottom w:val="0"/>
      <w:divBdr>
        <w:top w:val="none" w:sz="0" w:space="0" w:color="auto"/>
        <w:left w:val="none" w:sz="0" w:space="0" w:color="auto"/>
        <w:bottom w:val="none" w:sz="0" w:space="0" w:color="auto"/>
        <w:right w:val="none" w:sz="0" w:space="0" w:color="auto"/>
      </w:divBdr>
    </w:div>
    <w:div w:id="219681297">
      <w:bodyDiv w:val="1"/>
      <w:marLeft w:val="0"/>
      <w:marRight w:val="0"/>
      <w:marTop w:val="0"/>
      <w:marBottom w:val="0"/>
      <w:divBdr>
        <w:top w:val="none" w:sz="0" w:space="0" w:color="auto"/>
        <w:left w:val="none" w:sz="0" w:space="0" w:color="auto"/>
        <w:bottom w:val="none" w:sz="0" w:space="0" w:color="auto"/>
        <w:right w:val="none" w:sz="0" w:space="0" w:color="auto"/>
      </w:divBdr>
    </w:div>
    <w:div w:id="220334805">
      <w:bodyDiv w:val="1"/>
      <w:marLeft w:val="0"/>
      <w:marRight w:val="0"/>
      <w:marTop w:val="0"/>
      <w:marBottom w:val="0"/>
      <w:divBdr>
        <w:top w:val="none" w:sz="0" w:space="0" w:color="auto"/>
        <w:left w:val="none" w:sz="0" w:space="0" w:color="auto"/>
        <w:bottom w:val="none" w:sz="0" w:space="0" w:color="auto"/>
        <w:right w:val="none" w:sz="0" w:space="0" w:color="auto"/>
      </w:divBdr>
    </w:div>
    <w:div w:id="261375883">
      <w:bodyDiv w:val="1"/>
      <w:marLeft w:val="0"/>
      <w:marRight w:val="0"/>
      <w:marTop w:val="0"/>
      <w:marBottom w:val="0"/>
      <w:divBdr>
        <w:top w:val="none" w:sz="0" w:space="0" w:color="auto"/>
        <w:left w:val="none" w:sz="0" w:space="0" w:color="auto"/>
        <w:bottom w:val="none" w:sz="0" w:space="0" w:color="auto"/>
        <w:right w:val="none" w:sz="0" w:space="0" w:color="auto"/>
      </w:divBdr>
    </w:div>
    <w:div w:id="402021201">
      <w:bodyDiv w:val="1"/>
      <w:marLeft w:val="0"/>
      <w:marRight w:val="0"/>
      <w:marTop w:val="0"/>
      <w:marBottom w:val="0"/>
      <w:divBdr>
        <w:top w:val="none" w:sz="0" w:space="0" w:color="auto"/>
        <w:left w:val="none" w:sz="0" w:space="0" w:color="auto"/>
        <w:bottom w:val="none" w:sz="0" w:space="0" w:color="auto"/>
        <w:right w:val="none" w:sz="0" w:space="0" w:color="auto"/>
      </w:divBdr>
    </w:div>
    <w:div w:id="468976785">
      <w:bodyDiv w:val="1"/>
      <w:marLeft w:val="0"/>
      <w:marRight w:val="0"/>
      <w:marTop w:val="0"/>
      <w:marBottom w:val="0"/>
      <w:divBdr>
        <w:top w:val="none" w:sz="0" w:space="0" w:color="auto"/>
        <w:left w:val="none" w:sz="0" w:space="0" w:color="auto"/>
        <w:bottom w:val="none" w:sz="0" w:space="0" w:color="auto"/>
        <w:right w:val="none" w:sz="0" w:space="0" w:color="auto"/>
      </w:divBdr>
    </w:div>
    <w:div w:id="494494385">
      <w:bodyDiv w:val="1"/>
      <w:marLeft w:val="0"/>
      <w:marRight w:val="0"/>
      <w:marTop w:val="0"/>
      <w:marBottom w:val="0"/>
      <w:divBdr>
        <w:top w:val="none" w:sz="0" w:space="0" w:color="auto"/>
        <w:left w:val="none" w:sz="0" w:space="0" w:color="auto"/>
        <w:bottom w:val="none" w:sz="0" w:space="0" w:color="auto"/>
        <w:right w:val="none" w:sz="0" w:space="0" w:color="auto"/>
      </w:divBdr>
      <w:divsChild>
        <w:div w:id="901258586">
          <w:marLeft w:val="0"/>
          <w:marRight w:val="0"/>
          <w:marTop w:val="0"/>
          <w:marBottom w:val="0"/>
          <w:divBdr>
            <w:top w:val="none" w:sz="0" w:space="0" w:color="auto"/>
            <w:left w:val="none" w:sz="0" w:space="0" w:color="auto"/>
            <w:bottom w:val="none" w:sz="0" w:space="0" w:color="auto"/>
            <w:right w:val="none" w:sz="0" w:space="0" w:color="auto"/>
          </w:divBdr>
        </w:div>
      </w:divsChild>
    </w:div>
    <w:div w:id="523789486">
      <w:bodyDiv w:val="1"/>
      <w:marLeft w:val="0"/>
      <w:marRight w:val="0"/>
      <w:marTop w:val="0"/>
      <w:marBottom w:val="0"/>
      <w:divBdr>
        <w:top w:val="none" w:sz="0" w:space="0" w:color="auto"/>
        <w:left w:val="none" w:sz="0" w:space="0" w:color="auto"/>
        <w:bottom w:val="none" w:sz="0" w:space="0" w:color="auto"/>
        <w:right w:val="none" w:sz="0" w:space="0" w:color="auto"/>
      </w:divBdr>
    </w:div>
    <w:div w:id="544100049">
      <w:bodyDiv w:val="1"/>
      <w:marLeft w:val="0"/>
      <w:marRight w:val="0"/>
      <w:marTop w:val="0"/>
      <w:marBottom w:val="0"/>
      <w:divBdr>
        <w:top w:val="none" w:sz="0" w:space="0" w:color="auto"/>
        <w:left w:val="none" w:sz="0" w:space="0" w:color="auto"/>
        <w:bottom w:val="none" w:sz="0" w:space="0" w:color="auto"/>
        <w:right w:val="none" w:sz="0" w:space="0" w:color="auto"/>
      </w:divBdr>
      <w:divsChild>
        <w:div w:id="760298868">
          <w:marLeft w:val="446"/>
          <w:marRight w:val="0"/>
          <w:marTop w:val="0"/>
          <w:marBottom w:val="120"/>
          <w:divBdr>
            <w:top w:val="none" w:sz="0" w:space="0" w:color="auto"/>
            <w:left w:val="none" w:sz="0" w:space="0" w:color="auto"/>
            <w:bottom w:val="none" w:sz="0" w:space="0" w:color="auto"/>
            <w:right w:val="none" w:sz="0" w:space="0" w:color="auto"/>
          </w:divBdr>
        </w:div>
        <w:div w:id="1154875593">
          <w:marLeft w:val="446"/>
          <w:marRight w:val="0"/>
          <w:marTop w:val="0"/>
          <w:marBottom w:val="120"/>
          <w:divBdr>
            <w:top w:val="none" w:sz="0" w:space="0" w:color="auto"/>
            <w:left w:val="none" w:sz="0" w:space="0" w:color="auto"/>
            <w:bottom w:val="none" w:sz="0" w:space="0" w:color="auto"/>
            <w:right w:val="none" w:sz="0" w:space="0" w:color="auto"/>
          </w:divBdr>
        </w:div>
        <w:div w:id="1952590753">
          <w:marLeft w:val="446"/>
          <w:marRight w:val="0"/>
          <w:marTop w:val="0"/>
          <w:marBottom w:val="120"/>
          <w:divBdr>
            <w:top w:val="none" w:sz="0" w:space="0" w:color="auto"/>
            <w:left w:val="none" w:sz="0" w:space="0" w:color="auto"/>
            <w:bottom w:val="none" w:sz="0" w:space="0" w:color="auto"/>
            <w:right w:val="none" w:sz="0" w:space="0" w:color="auto"/>
          </w:divBdr>
        </w:div>
      </w:divsChild>
    </w:div>
    <w:div w:id="605121278">
      <w:bodyDiv w:val="1"/>
      <w:marLeft w:val="0"/>
      <w:marRight w:val="0"/>
      <w:marTop w:val="0"/>
      <w:marBottom w:val="0"/>
      <w:divBdr>
        <w:top w:val="none" w:sz="0" w:space="0" w:color="auto"/>
        <w:left w:val="none" w:sz="0" w:space="0" w:color="auto"/>
        <w:bottom w:val="none" w:sz="0" w:space="0" w:color="auto"/>
        <w:right w:val="none" w:sz="0" w:space="0" w:color="auto"/>
      </w:divBdr>
    </w:div>
    <w:div w:id="777795937">
      <w:bodyDiv w:val="1"/>
      <w:marLeft w:val="0"/>
      <w:marRight w:val="0"/>
      <w:marTop w:val="0"/>
      <w:marBottom w:val="0"/>
      <w:divBdr>
        <w:top w:val="none" w:sz="0" w:space="0" w:color="auto"/>
        <w:left w:val="none" w:sz="0" w:space="0" w:color="auto"/>
        <w:bottom w:val="none" w:sz="0" w:space="0" w:color="auto"/>
        <w:right w:val="none" w:sz="0" w:space="0" w:color="auto"/>
      </w:divBdr>
      <w:divsChild>
        <w:div w:id="1155613031">
          <w:marLeft w:val="0"/>
          <w:marRight w:val="0"/>
          <w:marTop w:val="0"/>
          <w:marBottom w:val="0"/>
          <w:divBdr>
            <w:top w:val="none" w:sz="0" w:space="0" w:color="auto"/>
            <w:left w:val="none" w:sz="0" w:space="0" w:color="auto"/>
            <w:bottom w:val="none" w:sz="0" w:space="0" w:color="auto"/>
            <w:right w:val="none" w:sz="0" w:space="0" w:color="auto"/>
          </w:divBdr>
        </w:div>
      </w:divsChild>
    </w:div>
    <w:div w:id="832910675">
      <w:bodyDiv w:val="1"/>
      <w:marLeft w:val="0"/>
      <w:marRight w:val="0"/>
      <w:marTop w:val="0"/>
      <w:marBottom w:val="0"/>
      <w:divBdr>
        <w:top w:val="none" w:sz="0" w:space="0" w:color="auto"/>
        <w:left w:val="none" w:sz="0" w:space="0" w:color="auto"/>
        <w:bottom w:val="none" w:sz="0" w:space="0" w:color="auto"/>
        <w:right w:val="none" w:sz="0" w:space="0" w:color="auto"/>
      </w:divBdr>
    </w:div>
    <w:div w:id="833761619">
      <w:bodyDiv w:val="1"/>
      <w:marLeft w:val="0"/>
      <w:marRight w:val="0"/>
      <w:marTop w:val="0"/>
      <w:marBottom w:val="0"/>
      <w:divBdr>
        <w:top w:val="none" w:sz="0" w:space="0" w:color="auto"/>
        <w:left w:val="none" w:sz="0" w:space="0" w:color="auto"/>
        <w:bottom w:val="none" w:sz="0" w:space="0" w:color="auto"/>
        <w:right w:val="none" w:sz="0" w:space="0" w:color="auto"/>
      </w:divBdr>
    </w:div>
    <w:div w:id="1135489895">
      <w:bodyDiv w:val="1"/>
      <w:marLeft w:val="0"/>
      <w:marRight w:val="0"/>
      <w:marTop w:val="0"/>
      <w:marBottom w:val="0"/>
      <w:divBdr>
        <w:top w:val="none" w:sz="0" w:space="0" w:color="auto"/>
        <w:left w:val="none" w:sz="0" w:space="0" w:color="auto"/>
        <w:bottom w:val="none" w:sz="0" w:space="0" w:color="auto"/>
        <w:right w:val="none" w:sz="0" w:space="0" w:color="auto"/>
      </w:divBdr>
    </w:div>
    <w:div w:id="1217207299">
      <w:bodyDiv w:val="1"/>
      <w:marLeft w:val="0"/>
      <w:marRight w:val="0"/>
      <w:marTop w:val="0"/>
      <w:marBottom w:val="0"/>
      <w:divBdr>
        <w:top w:val="none" w:sz="0" w:space="0" w:color="auto"/>
        <w:left w:val="none" w:sz="0" w:space="0" w:color="auto"/>
        <w:bottom w:val="none" w:sz="0" w:space="0" w:color="auto"/>
        <w:right w:val="none" w:sz="0" w:space="0" w:color="auto"/>
      </w:divBdr>
      <w:divsChild>
        <w:div w:id="1646854653">
          <w:marLeft w:val="0"/>
          <w:marRight w:val="0"/>
          <w:marTop w:val="0"/>
          <w:marBottom w:val="0"/>
          <w:divBdr>
            <w:top w:val="none" w:sz="0" w:space="0" w:color="auto"/>
            <w:left w:val="none" w:sz="0" w:space="0" w:color="auto"/>
            <w:bottom w:val="none" w:sz="0" w:space="0" w:color="auto"/>
            <w:right w:val="none" w:sz="0" w:space="0" w:color="auto"/>
          </w:divBdr>
        </w:div>
      </w:divsChild>
    </w:div>
    <w:div w:id="1236934730">
      <w:bodyDiv w:val="1"/>
      <w:marLeft w:val="0"/>
      <w:marRight w:val="0"/>
      <w:marTop w:val="0"/>
      <w:marBottom w:val="0"/>
      <w:divBdr>
        <w:top w:val="none" w:sz="0" w:space="0" w:color="auto"/>
        <w:left w:val="none" w:sz="0" w:space="0" w:color="auto"/>
        <w:bottom w:val="none" w:sz="0" w:space="0" w:color="auto"/>
        <w:right w:val="none" w:sz="0" w:space="0" w:color="auto"/>
      </w:divBdr>
    </w:div>
    <w:div w:id="1270620020">
      <w:bodyDiv w:val="1"/>
      <w:marLeft w:val="0"/>
      <w:marRight w:val="0"/>
      <w:marTop w:val="0"/>
      <w:marBottom w:val="0"/>
      <w:divBdr>
        <w:top w:val="none" w:sz="0" w:space="0" w:color="auto"/>
        <w:left w:val="none" w:sz="0" w:space="0" w:color="auto"/>
        <w:bottom w:val="none" w:sz="0" w:space="0" w:color="auto"/>
        <w:right w:val="none" w:sz="0" w:space="0" w:color="auto"/>
      </w:divBdr>
      <w:divsChild>
        <w:div w:id="1929465109">
          <w:marLeft w:val="274"/>
          <w:marRight w:val="0"/>
          <w:marTop w:val="0"/>
          <w:marBottom w:val="0"/>
          <w:divBdr>
            <w:top w:val="none" w:sz="0" w:space="0" w:color="auto"/>
            <w:left w:val="none" w:sz="0" w:space="0" w:color="auto"/>
            <w:bottom w:val="none" w:sz="0" w:space="0" w:color="auto"/>
            <w:right w:val="none" w:sz="0" w:space="0" w:color="auto"/>
          </w:divBdr>
        </w:div>
      </w:divsChild>
    </w:div>
    <w:div w:id="1563517054">
      <w:bodyDiv w:val="1"/>
      <w:marLeft w:val="0"/>
      <w:marRight w:val="0"/>
      <w:marTop w:val="0"/>
      <w:marBottom w:val="0"/>
      <w:divBdr>
        <w:top w:val="none" w:sz="0" w:space="0" w:color="auto"/>
        <w:left w:val="none" w:sz="0" w:space="0" w:color="auto"/>
        <w:bottom w:val="none" w:sz="0" w:space="0" w:color="auto"/>
        <w:right w:val="none" w:sz="0" w:space="0" w:color="auto"/>
      </w:divBdr>
      <w:divsChild>
        <w:div w:id="364908464">
          <w:marLeft w:val="446"/>
          <w:marRight w:val="0"/>
          <w:marTop w:val="0"/>
          <w:marBottom w:val="120"/>
          <w:divBdr>
            <w:top w:val="none" w:sz="0" w:space="0" w:color="auto"/>
            <w:left w:val="none" w:sz="0" w:space="0" w:color="auto"/>
            <w:bottom w:val="none" w:sz="0" w:space="0" w:color="auto"/>
            <w:right w:val="none" w:sz="0" w:space="0" w:color="auto"/>
          </w:divBdr>
        </w:div>
        <w:div w:id="384836763">
          <w:marLeft w:val="446"/>
          <w:marRight w:val="0"/>
          <w:marTop w:val="0"/>
          <w:marBottom w:val="120"/>
          <w:divBdr>
            <w:top w:val="none" w:sz="0" w:space="0" w:color="auto"/>
            <w:left w:val="none" w:sz="0" w:space="0" w:color="auto"/>
            <w:bottom w:val="none" w:sz="0" w:space="0" w:color="auto"/>
            <w:right w:val="none" w:sz="0" w:space="0" w:color="auto"/>
          </w:divBdr>
        </w:div>
        <w:div w:id="999312660">
          <w:marLeft w:val="446"/>
          <w:marRight w:val="0"/>
          <w:marTop w:val="0"/>
          <w:marBottom w:val="120"/>
          <w:divBdr>
            <w:top w:val="none" w:sz="0" w:space="0" w:color="auto"/>
            <w:left w:val="none" w:sz="0" w:space="0" w:color="auto"/>
            <w:bottom w:val="none" w:sz="0" w:space="0" w:color="auto"/>
            <w:right w:val="none" w:sz="0" w:space="0" w:color="auto"/>
          </w:divBdr>
        </w:div>
        <w:div w:id="1605922410">
          <w:marLeft w:val="446"/>
          <w:marRight w:val="0"/>
          <w:marTop w:val="0"/>
          <w:marBottom w:val="120"/>
          <w:divBdr>
            <w:top w:val="none" w:sz="0" w:space="0" w:color="auto"/>
            <w:left w:val="none" w:sz="0" w:space="0" w:color="auto"/>
            <w:bottom w:val="none" w:sz="0" w:space="0" w:color="auto"/>
            <w:right w:val="none" w:sz="0" w:space="0" w:color="auto"/>
          </w:divBdr>
        </w:div>
        <w:div w:id="1680498240">
          <w:marLeft w:val="446"/>
          <w:marRight w:val="0"/>
          <w:marTop w:val="0"/>
          <w:marBottom w:val="120"/>
          <w:divBdr>
            <w:top w:val="none" w:sz="0" w:space="0" w:color="auto"/>
            <w:left w:val="none" w:sz="0" w:space="0" w:color="auto"/>
            <w:bottom w:val="none" w:sz="0" w:space="0" w:color="auto"/>
            <w:right w:val="none" w:sz="0" w:space="0" w:color="auto"/>
          </w:divBdr>
        </w:div>
        <w:div w:id="1840534310">
          <w:marLeft w:val="446"/>
          <w:marRight w:val="0"/>
          <w:marTop w:val="0"/>
          <w:marBottom w:val="120"/>
          <w:divBdr>
            <w:top w:val="none" w:sz="0" w:space="0" w:color="auto"/>
            <w:left w:val="none" w:sz="0" w:space="0" w:color="auto"/>
            <w:bottom w:val="none" w:sz="0" w:space="0" w:color="auto"/>
            <w:right w:val="none" w:sz="0" w:space="0" w:color="auto"/>
          </w:divBdr>
        </w:div>
      </w:divsChild>
    </w:div>
    <w:div w:id="1567764473">
      <w:bodyDiv w:val="1"/>
      <w:marLeft w:val="0"/>
      <w:marRight w:val="0"/>
      <w:marTop w:val="0"/>
      <w:marBottom w:val="0"/>
      <w:divBdr>
        <w:top w:val="none" w:sz="0" w:space="0" w:color="auto"/>
        <w:left w:val="none" w:sz="0" w:space="0" w:color="auto"/>
        <w:bottom w:val="none" w:sz="0" w:space="0" w:color="auto"/>
        <w:right w:val="none" w:sz="0" w:space="0" w:color="auto"/>
      </w:divBdr>
    </w:div>
    <w:div w:id="1583369847">
      <w:bodyDiv w:val="1"/>
      <w:marLeft w:val="0"/>
      <w:marRight w:val="0"/>
      <w:marTop w:val="0"/>
      <w:marBottom w:val="0"/>
      <w:divBdr>
        <w:top w:val="none" w:sz="0" w:space="0" w:color="auto"/>
        <w:left w:val="none" w:sz="0" w:space="0" w:color="auto"/>
        <w:bottom w:val="none" w:sz="0" w:space="0" w:color="auto"/>
        <w:right w:val="none" w:sz="0" w:space="0" w:color="auto"/>
      </w:divBdr>
    </w:div>
    <w:div w:id="1621255221">
      <w:bodyDiv w:val="1"/>
      <w:marLeft w:val="0"/>
      <w:marRight w:val="0"/>
      <w:marTop w:val="0"/>
      <w:marBottom w:val="0"/>
      <w:divBdr>
        <w:top w:val="none" w:sz="0" w:space="0" w:color="auto"/>
        <w:left w:val="none" w:sz="0" w:space="0" w:color="auto"/>
        <w:bottom w:val="none" w:sz="0" w:space="0" w:color="auto"/>
        <w:right w:val="none" w:sz="0" w:space="0" w:color="auto"/>
      </w:divBdr>
    </w:div>
    <w:div w:id="1654215378">
      <w:bodyDiv w:val="1"/>
      <w:marLeft w:val="0"/>
      <w:marRight w:val="0"/>
      <w:marTop w:val="0"/>
      <w:marBottom w:val="0"/>
      <w:divBdr>
        <w:top w:val="none" w:sz="0" w:space="0" w:color="auto"/>
        <w:left w:val="none" w:sz="0" w:space="0" w:color="auto"/>
        <w:bottom w:val="none" w:sz="0" w:space="0" w:color="auto"/>
        <w:right w:val="none" w:sz="0" w:space="0" w:color="auto"/>
      </w:divBdr>
    </w:div>
    <w:div w:id="1660428035">
      <w:bodyDiv w:val="1"/>
      <w:marLeft w:val="0"/>
      <w:marRight w:val="0"/>
      <w:marTop w:val="0"/>
      <w:marBottom w:val="0"/>
      <w:divBdr>
        <w:top w:val="none" w:sz="0" w:space="0" w:color="auto"/>
        <w:left w:val="none" w:sz="0" w:space="0" w:color="auto"/>
        <w:bottom w:val="none" w:sz="0" w:space="0" w:color="auto"/>
        <w:right w:val="none" w:sz="0" w:space="0" w:color="auto"/>
      </w:divBdr>
      <w:divsChild>
        <w:div w:id="351492548">
          <w:marLeft w:val="446"/>
          <w:marRight w:val="0"/>
          <w:marTop w:val="0"/>
          <w:marBottom w:val="120"/>
          <w:divBdr>
            <w:top w:val="none" w:sz="0" w:space="0" w:color="auto"/>
            <w:left w:val="none" w:sz="0" w:space="0" w:color="auto"/>
            <w:bottom w:val="none" w:sz="0" w:space="0" w:color="auto"/>
            <w:right w:val="none" w:sz="0" w:space="0" w:color="auto"/>
          </w:divBdr>
        </w:div>
        <w:div w:id="1116405765">
          <w:marLeft w:val="446"/>
          <w:marRight w:val="0"/>
          <w:marTop w:val="0"/>
          <w:marBottom w:val="120"/>
          <w:divBdr>
            <w:top w:val="none" w:sz="0" w:space="0" w:color="auto"/>
            <w:left w:val="none" w:sz="0" w:space="0" w:color="auto"/>
            <w:bottom w:val="none" w:sz="0" w:space="0" w:color="auto"/>
            <w:right w:val="none" w:sz="0" w:space="0" w:color="auto"/>
          </w:divBdr>
        </w:div>
        <w:div w:id="1351376695">
          <w:marLeft w:val="446"/>
          <w:marRight w:val="0"/>
          <w:marTop w:val="0"/>
          <w:marBottom w:val="120"/>
          <w:divBdr>
            <w:top w:val="none" w:sz="0" w:space="0" w:color="auto"/>
            <w:left w:val="none" w:sz="0" w:space="0" w:color="auto"/>
            <w:bottom w:val="none" w:sz="0" w:space="0" w:color="auto"/>
            <w:right w:val="none" w:sz="0" w:space="0" w:color="auto"/>
          </w:divBdr>
        </w:div>
        <w:div w:id="1486892917">
          <w:marLeft w:val="446"/>
          <w:marRight w:val="0"/>
          <w:marTop w:val="0"/>
          <w:marBottom w:val="120"/>
          <w:divBdr>
            <w:top w:val="none" w:sz="0" w:space="0" w:color="auto"/>
            <w:left w:val="none" w:sz="0" w:space="0" w:color="auto"/>
            <w:bottom w:val="none" w:sz="0" w:space="0" w:color="auto"/>
            <w:right w:val="none" w:sz="0" w:space="0" w:color="auto"/>
          </w:divBdr>
        </w:div>
        <w:div w:id="1790738173">
          <w:marLeft w:val="446"/>
          <w:marRight w:val="0"/>
          <w:marTop w:val="0"/>
          <w:marBottom w:val="120"/>
          <w:divBdr>
            <w:top w:val="none" w:sz="0" w:space="0" w:color="auto"/>
            <w:left w:val="none" w:sz="0" w:space="0" w:color="auto"/>
            <w:bottom w:val="none" w:sz="0" w:space="0" w:color="auto"/>
            <w:right w:val="none" w:sz="0" w:space="0" w:color="auto"/>
          </w:divBdr>
        </w:div>
      </w:divsChild>
    </w:div>
    <w:div w:id="1726220388">
      <w:bodyDiv w:val="1"/>
      <w:marLeft w:val="0"/>
      <w:marRight w:val="0"/>
      <w:marTop w:val="0"/>
      <w:marBottom w:val="0"/>
      <w:divBdr>
        <w:top w:val="none" w:sz="0" w:space="0" w:color="auto"/>
        <w:left w:val="none" w:sz="0" w:space="0" w:color="auto"/>
        <w:bottom w:val="none" w:sz="0" w:space="0" w:color="auto"/>
        <w:right w:val="none" w:sz="0" w:space="0" w:color="auto"/>
      </w:divBdr>
    </w:div>
    <w:div w:id="1780104210">
      <w:bodyDiv w:val="1"/>
      <w:marLeft w:val="0"/>
      <w:marRight w:val="0"/>
      <w:marTop w:val="0"/>
      <w:marBottom w:val="0"/>
      <w:divBdr>
        <w:top w:val="none" w:sz="0" w:space="0" w:color="auto"/>
        <w:left w:val="none" w:sz="0" w:space="0" w:color="auto"/>
        <w:bottom w:val="none" w:sz="0" w:space="0" w:color="auto"/>
        <w:right w:val="none" w:sz="0" w:space="0" w:color="auto"/>
      </w:divBdr>
    </w:div>
    <w:div w:id="1791782589">
      <w:bodyDiv w:val="1"/>
      <w:marLeft w:val="0"/>
      <w:marRight w:val="0"/>
      <w:marTop w:val="0"/>
      <w:marBottom w:val="0"/>
      <w:divBdr>
        <w:top w:val="none" w:sz="0" w:space="0" w:color="auto"/>
        <w:left w:val="none" w:sz="0" w:space="0" w:color="auto"/>
        <w:bottom w:val="none" w:sz="0" w:space="0" w:color="auto"/>
        <w:right w:val="none" w:sz="0" w:space="0" w:color="auto"/>
      </w:divBdr>
      <w:divsChild>
        <w:div w:id="187379484">
          <w:marLeft w:val="446"/>
          <w:marRight w:val="0"/>
          <w:marTop w:val="0"/>
          <w:marBottom w:val="120"/>
          <w:divBdr>
            <w:top w:val="none" w:sz="0" w:space="0" w:color="auto"/>
            <w:left w:val="none" w:sz="0" w:space="0" w:color="auto"/>
            <w:bottom w:val="none" w:sz="0" w:space="0" w:color="auto"/>
            <w:right w:val="none" w:sz="0" w:space="0" w:color="auto"/>
          </w:divBdr>
        </w:div>
        <w:div w:id="242880969">
          <w:marLeft w:val="446"/>
          <w:marRight w:val="0"/>
          <w:marTop w:val="0"/>
          <w:marBottom w:val="120"/>
          <w:divBdr>
            <w:top w:val="none" w:sz="0" w:space="0" w:color="auto"/>
            <w:left w:val="none" w:sz="0" w:space="0" w:color="auto"/>
            <w:bottom w:val="none" w:sz="0" w:space="0" w:color="auto"/>
            <w:right w:val="none" w:sz="0" w:space="0" w:color="auto"/>
          </w:divBdr>
        </w:div>
        <w:div w:id="936642854">
          <w:marLeft w:val="446"/>
          <w:marRight w:val="0"/>
          <w:marTop w:val="0"/>
          <w:marBottom w:val="120"/>
          <w:divBdr>
            <w:top w:val="none" w:sz="0" w:space="0" w:color="auto"/>
            <w:left w:val="none" w:sz="0" w:space="0" w:color="auto"/>
            <w:bottom w:val="none" w:sz="0" w:space="0" w:color="auto"/>
            <w:right w:val="none" w:sz="0" w:space="0" w:color="auto"/>
          </w:divBdr>
        </w:div>
        <w:div w:id="1189444049">
          <w:marLeft w:val="446"/>
          <w:marRight w:val="0"/>
          <w:marTop w:val="0"/>
          <w:marBottom w:val="120"/>
          <w:divBdr>
            <w:top w:val="none" w:sz="0" w:space="0" w:color="auto"/>
            <w:left w:val="none" w:sz="0" w:space="0" w:color="auto"/>
            <w:bottom w:val="none" w:sz="0" w:space="0" w:color="auto"/>
            <w:right w:val="none" w:sz="0" w:space="0" w:color="auto"/>
          </w:divBdr>
        </w:div>
        <w:div w:id="1832483566">
          <w:marLeft w:val="446"/>
          <w:marRight w:val="0"/>
          <w:marTop w:val="0"/>
          <w:marBottom w:val="120"/>
          <w:divBdr>
            <w:top w:val="none" w:sz="0" w:space="0" w:color="auto"/>
            <w:left w:val="none" w:sz="0" w:space="0" w:color="auto"/>
            <w:bottom w:val="none" w:sz="0" w:space="0" w:color="auto"/>
            <w:right w:val="none" w:sz="0" w:space="0" w:color="auto"/>
          </w:divBdr>
        </w:div>
      </w:divsChild>
    </w:div>
    <w:div w:id="1888908461">
      <w:bodyDiv w:val="1"/>
      <w:marLeft w:val="0"/>
      <w:marRight w:val="0"/>
      <w:marTop w:val="0"/>
      <w:marBottom w:val="0"/>
      <w:divBdr>
        <w:top w:val="none" w:sz="0" w:space="0" w:color="auto"/>
        <w:left w:val="none" w:sz="0" w:space="0" w:color="auto"/>
        <w:bottom w:val="none" w:sz="0" w:space="0" w:color="auto"/>
        <w:right w:val="none" w:sz="0" w:space="0" w:color="auto"/>
      </w:divBdr>
    </w:div>
    <w:div w:id="1907495969">
      <w:bodyDiv w:val="1"/>
      <w:marLeft w:val="0"/>
      <w:marRight w:val="0"/>
      <w:marTop w:val="0"/>
      <w:marBottom w:val="0"/>
      <w:divBdr>
        <w:top w:val="none" w:sz="0" w:space="0" w:color="auto"/>
        <w:left w:val="none" w:sz="0" w:space="0" w:color="auto"/>
        <w:bottom w:val="none" w:sz="0" w:space="0" w:color="auto"/>
        <w:right w:val="none" w:sz="0" w:space="0" w:color="auto"/>
      </w:divBdr>
      <w:divsChild>
        <w:div w:id="1360163691">
          <w:marLeft w:val="0"/>
          <w:marRight w:val="0"/>
          <w:marTop w:val="0"/>
          <w:marBottom w:val="0"/>
          <w:divBdr>
            <w:top w:val="none" w:sz="0" w:space="0" w:color="auto"/>
            <w:left w:val="none" w:sz="0" w:space="0" w:color="auto"/>
            <w:bottom w:val="none" w:sz="0" w:space="0" w:color="auto"/>
            <w:right w:val="none" w:sz="0" w:space="0" w:color="auto"/>
          </w:divBdr>
        </w:div>
      </w:divsChild>
    </w:div>
    <w:div w:id="1910144981">
      <w:bodyDiv w:val="1"/>
      <w:marLeft w:val="0"/>
      <w:marRight w:val="0"/>
      <w:marTop w:val="0"/>
      <w:marBottom w:val="0"/>
      <w:divBdr>
        <w:top w:val="none" w:sz="0" w:space="0" w:color="auto"/>
        <w:left w:val="none" w:sz="0" w:space="0" w:color="auto"/>
        <w:bottom w:val="none" w:sz="0" w:space="0" w:color="auto"/>
        <w:right w:val="none" w:sz="0" w:space="0" w:color="auto"/>
      </w:divBdr>
    </w:div>
    <w:div w:id="2005738642">
      <w:bodyDiv w:val="1"/>
      <w:marLeft w:val="0"/>
      <w:marRight w:val="0"/>
      <w:marTop w:val="0"/>
      <w:marBottom w:val="0"/>
      <w:divBdr>
        <w:top w:val="none" w:sz="0" w:space="0" w:color="auto"/>
        <w:left w:val="none" w:sz="0" w:space="0" w:color="auto"/>
        <w:bottom w:val="none" w:sz="0" w:space="0" w:color="auto"/>
        <w:right w:val="none" w:sz="0" w:space="0" w:color="auto"/>
      </w:divBdr>
    </w:div>
    <w:div w:id="2007046883">
      <w:bodyDiv w:val="1"/>
      <w:marLeft w:val="0"/>
      <w:marRight w:val="0"/>
      <w:marTop w:val="0"/>
      <w:marBottom w:val="0"/>
      <w:divBdr>
        <w:top w:val="none" w:sz="0" w:space="0" w:color="auto"/>
        <w:left w:val="none" w:sz="0" w:space="0" w:color="auto"/>
        <w:bottom w:val="none" w:sz="0" w:space="0" w:color="auto"/>
        <w:right w:val="none" w:sz="0" w:space="0" w:color="auto"/>
      </w:divBdr>
    </w:div>
    <w:div w:id="2014842838">
      <w:bodyDiv w:val="1"/>
      <w:marLeft w:val="0"/>
      <w:marRight w:val="0"/>
      <w:marTop w:val="0"/>
      <w:marBottom w:val="0"/>
      <w:divBdr>
        <w:top w:val="none" w:sz="0" w:space="0" w:color="auto"/>
        <w:left w:val="none" w:sz="0" w:space="0" w:color="auto"/>
        <w:bottom w:val="none" w:sz="0" w:space="0" w:color="auto"/>
        <w:right w:val="none" w:sz="0" w:space="0" w:color="auto"/>
      </w:divBdr>
    </w:div>
    <w:div w:id="2094474615">
      <w:bodyDiv w:val="1"/>
      <w:marLeft w:val="0"/>
      <w:marRight w:val="0"/>
      <w:marTop w:val="0"/>
      <w:marBottom w:val="0"/>
      <w:divBdr>
        <w:top w:val="none" w:sz="0" w:space="0" w:color="auto"/>
        <w:left w:val="none" w:sz="0" w:space="0" w:color="auto"/>
        <w:bottom w:val="none" w:sz="0" w:space="0" w:color="auto"/>
        <w:right w:val="none" w:sz="0" w:space="0" w:color="auto"/>
      </w:divBdr>
      <w:divsChild>
        <w:div w:id="92871211">
          <w:marLeft w:val="446"/>
          <w:marRight w:val="0"/>
          <w:marTop w:val="0"/>
          <w:marBottom w:val="120"/>
          <w:divBdr>
            <w:top w:val="none" w:sz="0" w:space="0" w:color="auto"/>
            <w:left w:val="none" w:sz="0" w:space="0" w:color="auto"/>
            <w:bottom w:val="none" w:sz="0" w:space="0" w:color="auto"/>
            <w:right w:val="none" w:sz="0" w:space="0" w:color="auto"/>
          </w:divBdr>
        </w:div>
        <w:div w:id="1396124541">
          <w:marLeft w:val="446"/>
          <w:marRight w:val="0"/>
          <w:marTop w:val="0"/>
          <w:marBottom w:val="120"/>
          <w:divBdr>
            <w:top w:val="none" w:sz="0" w:space="0" w:color="auto"/>
            <w:left w:val="none" w:sz="0" w:space="0" w:color="auto"/>
            <w:bottom w:val="none" w:sz="0" w:space="0" w:color="auto"/>
            <w:right w:val="none" w:sz="0" w:space="0" w:color="auto"/>
          </w:divBdr>
        </w:div>
      </w:divsChild>
    </w:div>
    <w:div w:id="2124691206">
      <w:bodyDiv w:val="1"/>
      <w:marLeft w:val="0"/>
      <w:marRight w:val="0"/>
      <w:marTop w:val="0"/>
      <w:marBottom w:val="0"/>
      <w:divBdr>
        <w:top w:val="none" w:sz="0" w:space="0" w:color="auto"/>
        <w:left w:val="none" w:sz="0" w:space="0" w:color="auto"/>
        <w:bottom w:val="none" w:sz="0" w:space="0" w:color="auto"/>
        <w:right w:val="none" w:sz="0" w:space="0" w:color="auto"/>
      </w:divBdr>
    </w:div>
    <w:div w:id="21427709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onstructionleadershipcouncil.co.uk/wp-content/uploads/2024/12/ICSG-announcement-v7.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uk/government/collections/guidance-on-the-criteria-for-being-a-higher-risk-buildin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ssets.publishing.service.gov.uk/media/5afc50c840f0b622e4844ab4/Building_a_Safer_Future_-_web.pdf"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onstructionleadershipcouncil.co.uk/workstream/people-and-skills/compet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6DF27A1311BDD43BADB2C07FDF64E9B" ma:contentTypeVersion="14" ma:contentTypeDescription="Create a new document." ma:contentTypeScope="" ma:versionID="f3800e5555244adf5ae8f90fa710545a">
  <xsd:schema xmlns:xsd="http://www.w3.org/2001/XMLSchema" xmlns:xs="http://www.w3.org/2001/XMLSchema" xmlns:p="http://schemas.microsoft.com/office/2006/metadata/properties" xmlns:ns2="b6257cc8-dcda-4a7f-8372-7e09157faba4" xmlns:ns3="55f056f1-0b50-4bcf-a437-ef598767da06" targetNamespace="http://schemas.microsoft.com/office/2006/metadata/properties" ma:root="true" ma:fieldsID="d2e1b342a0e64537a91b0bd941018f55" ns2:_="" ns3:_="">
    <xsd:import namespace="b6257cc8-dcda-4a7f-8372-7e09157faba4"/>
    <xsd:import namespace="55f056f1-0b50-4bcf-a437-ef598767da0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257cc8-dcda-4a7f-8372-7e09157fab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382b8372-5806-4e0e-8ccd-509566ef9375"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5f056f1-0b50-4bcf-a437-ef598767da0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61d97b2-c4fb-4d9c-b043-16bb8140dcb9}" ma:internalName="TaxCatchAll" ma:showField="CatchAllData" ma:web="55f056f1-0b50-4bcf-a437-ef598767da0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6257cc8-dcda-4a7f-8372-7e09157faba4">
      <Terms xmlns="http://schemas.microsoft.com/office/infopath/2007/PartnerControls"/>
    </lcf76f155ced4ddcb4097134ff3c332f>
    <TaxCatchAll xmlns="55f056f1-0b50-4bcf-a437-ef598767da06" xsi:nil="true"/>
  </documentManagement>
</p:properties>
</file>

<file path=customXml/itemProps1.xml><?xml version="1.0" encoding="utf-8"?>
<ds:datastoreItem xmlns:ds="http://schemas.openxmlformats.org/officeDocument/2006/customXml" ds:itemID="{7D46AB78-0877-423E-A95C-9DA2B77B08F7}">
  <ds:schemaRefs>
    <ds:schemaRef ds:uri="http://schemas.microsoft.com/sharepoint/v3/contenttype/forms"/>
  </ds:schemaRefs>
</ds:datastoreItem>
</file>

<file path=customXml/itemProps2.xml><?xml version="1.0" encoding="utf-8"?>
<ds:datastoreItem xmlns:ds="http://schemas.openxmlformats.org/officeDocument/2006/customXml" ds:itemID="{B36EA144-1F4B-432E-800E-14F4812E325F}">
  <ds:schemaRefs>
    <ds:schemaRef ds:uri="http://schemas.openxmlformats.org/officeDocument/2006/bibliography"/>
  </ds:schemaRefs>
</ds:datastoreItem>
</file>

<file path=customXml/itemProps3.xml><?xml version="1.0" encoding="utf-8"?>
<ds:datastoreItem xmlns:ds="http://schemas.openxmlformats.org/officeDocument/2006/customXml" ds:itemID="{AF883747-6B48-4B29-90EE-AB134C2BDF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257cc8-dcda-4a7f-8372-7e09157faba4"/>
    <ds:schemaRef ds:uri="55f056f1-0b50-4bcf-a437-ef598767da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42FFEC-F5C6-4F73-9775-F702B1A1BC19}">
  <ds:schemaRefs>
    <ds:schemaRef ds:uri="http://schemas.microsoft.com/office/2006/metadata/properties"/>
    <ds:schemaRef ds:uri="http://schemas.microsoft.com/office/infopath/2007/PartnerControls"/>
    <ds:schemaRef ds:uri="b6257cc8-dcda-4a7f-8372-7e09157faba4"/>
    <ds:schemaRef ds:uri="55f056f1-0b50-4bcf-a437-ef598767da06"/>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1101</Words>
  <Characters>6277</Characters>
  <Application>Microsoft Office Word</Application>
  <DocSecurity>4</DocSecurity>
  <Lines>52</Lines>
  <Paragraphs>14</Paragraphs>
  <ScaleCrop>false</ScaleCrop>
  <Company/>
  <LinksUpToDate>false</LinksUpToDate>
  <CharactersWithSpaces>7364</CharactersWithSpaces>
  <SharedDoc>false</SharedDoc>
  <HLinks>
    <vt:vector size="24" baseType="variant">
      <vt:variant>
        <vt:i4>589852</vt:i4>
      </vt:variant>
      <vt:variant>
        <vt:i4>9</vt:i4>
      </vt:variant>
      <vt:variant>
        <vt:i4>0</vt:i4>
      </vt:variant>
      <vt:variant>
        <vt:i4>5</vt:i4>
      </vt:variant>
      <vt:variant>
        <vt:lpwstr>https://www.constructionleadershipcouncil.co.uk/workstream/people-and-skills/competence/</vt:lpwstr>
      </vt:variant>
      <vt:variant>
        <vt:lpwstr/>
      </vt:variant>
      <vt:variant>
        <vt:i4>3145760</vt:i4>
      </vt:variant>
      <vt:variant>
        <vt:i4>6</vt:i4>
      </vt:variant>
      <vt:variant>
        <vt:i4>0</vt:i4>
      </vt:variant>
      <vt:variant>
        <vt:i4>5</vt:i4>
      </vt:variant>
      <vt:variant>
        <vt:lpwstr>https://www.constructionleadershipcouncil.co.uk/wp-content/uploads/2024/12/ICSG-announcement-v7.pdf</vt:lpwstr>
      </vt:variant>
      <vt:variant>
        <vt:lpwstr/>
      </vt:variant>
      <vt:variant>
        <vt:i4>3145839</vt:i4>
      </vt:variant>
      <vt:variant>
        <vt:i4>3</vt:i4>
      </vt:variant>
      <vt:variant>
        <vt:i4>0</vt:i4>
      </vt:variant>
      <vt:variant>
        <vt:i4>5</vt:i4>
      </vt:variant>
      <vt:variant>
        <vt:lpwstr>https://www.gov.uk/government/collections/guidance-on-the-criteria-for-being-a-higher-risk-building</vt:lpwstr>
      </vt:variant>
      <vt:variant>
        <vt:lpwstr/>
      </vt:variant>
      <vt:variant>
        <vt:i4>4587557</vt:i4>
      </vt:variant>
      <vt:variant>
        <vt:i4>0</vt:i4>
      </vt:variant>
      <vt:variant>
        <vt:i4>0</vt:i4>
      </vt:variant>
      <vt:variant>
        <vt:i4>5</vt:i4>
      </vt:variant>
      <vt:variant>
        <vt:lpwstr>https://assets.publishing.service.gov.uk/media/5afc50c840f0b622e4844ab4/Building_a_Safer_Future_-_web.pdf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hughes</dc:creator>
  <cp:keywords/>
  <cp:lastModifiedBy>Faye Burnett</cp:lastModifiedBy>
  <cp:revision>39</cp:revision>
  <cp:lastPrinted>2021-04-13T07:42:00Z</cp:lastPrinted>
  <dcterms:created xsi:type="dcterms:W3CDTF">2023-05-18T08:41:00Z</dcterms:created>
  <dcterms:modified xsi:type="dcterms:W3CDTF">2025-01-13T16:06:00Z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2019-06-27T00:00:00Z</vt:filetime>
  </property>
  <property fmtid="{D5CDD505-2E9C-101B-9397-08002B2CF9AE}" pid="3" name="Creator">
    <vt:lpwstr>Microsoft® Word for Office 365</vt:lpwstr>
  </property>
  <property fmtid="{D5CDD505-2E9C-101B-9397-08002B2CF9AE}" pid="4" name="LastSaved">
    <vt:filetime>2019-11-28T00:00:00Z</vt:filetime>
  </property>
  <property fmtid="{D5CDD505-2E9C-101B-9397-08002B2CF9AE}" pid="5" name="ContentTypeId">
    <vt:lpwstr>0x010100A6DF27A1311BDD43BADB2C07FDF64E9B</vt:lpwstr>
  </property>
  <property fmtid="{D5CDD505-2E9C-101B-9397-08002B2CF9AE}" pid="6" name="MSIP_Label_9cdae78c-d8c9-4e8f-8e13-92b9d88f0f69_Enabled">
    <vt:lpwstr>true</vt:lpwstr>
  </property>
  <property fmtid="{D5CDD505-2E9C-101B-9397-08002B2CF9AE}" pid="7" name="MSIP_Label_9cdae78c-d8c9-4e8f-8e13-92b9d88f0f69_SetDate">
    <vt:lpwstr>2025-01-10T17:03:44Z</vt:lpwstr>
  </property>
  <property fmtid="{D5CDD505-2E9C-101B-9397-08002B2CF9AE}" pid="8" name="MSIP_Label_9cdae78c-d8c9-4e8f-8e13-92b9d88f0f69_Method">
    <vt:lpwstr>Privileged</vt:lpwstr>
  </property>
  <property fmtid="{D5CDD505-2E9C-101B-9397-08002B2CF9AE}" pid="9" name="MSIP_Label_9cdae78c-d8c9-4e8f-8e13-92b9d88f0f69_Name">
    <vt:lpwstr>9cdae78c-d8c9-4e8f-8e13-92b9d88f0f69</vt:lpwstr>
  </property>
  <property fmtid="{D5CDD505-2E9C-101B-9397-08002B2CF9AE}" pid="10" name="MSIP_Label_9cdae78c-d8c9-4e8f-8e13-92b9d88f0f69_SiteId">
    <vt:lpwstr>f9300280-65a0-46f8-a18c-a296431980f5</vt:lpwstr>
  </property>
  <property fmtid="{D5CDD505-2E9C-101B-9397-08002B2CF9AE}" pid="11" name="MSIP_Label_9cdae78c-d8c9-4e8f-8e13-92b9d88f0f69_ActionId">
    <vt:lpwstr>4ce58408-5dc6-4d2c-9388-c2c153bc7124</vt:lpwstr>
  </property>
  <property fmtid="{D5CDD505-2E9C-101B-9397-08002B2CF9AE}" pid="12" name="MSIP_Label_9cdae78c-d8c9-4e8f-8e13-92b9d88f0f69_ContentBits">
    <vt:lpwstr>0</vt:lpwstr>
  </property>
  <property fmtid="{D5CDD505-2E9C-101B-9397-08002B2CF9AE}" pid="13" name="MediaServiceImageTags">
    <vt:lpwstr/>
  </property>
</Properties>
</file>