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81E1" w14:textId="59573888" w:rsidR="00AC3005" w:rsidRPr="000E4B87" w:rsidRDefault="006012E1" w:rsidP="00AC3005">
      <w:pPr>
        <w:pStyle w:val="Heading1"/>
        <w:rPr>
          <w:color w:val="92D050"/>
        </w:rPr>
      </w:pPr>
      <w:r>
        <w:rPr>
          <w:color w:val="92D050"/>
        </w:rPr>
        <w:t xml:space="preserve">CO2nstruct Zero </w:t>
      </w:r>
      <w:r w:rsidR="00AC3005">
        <w:rPr>
          <w:color w:val="92D050"/>
        </w:rPr>
        <w:t xml:space="preserve">Business Champion – </w:t>
      </w:r>
      <w:r>
        <w:rPr>
          <w:color w:val="92D050"/>
        </w:rPr>
        <w:t>Interview Form</w:t>
      </w:r>
    </w:p>
    <w:p w14:paraId="23388D86" w14:textId="69C20460" w:rsidR="00AC3005" w:rsidRDefault="00AC3005" w:rsidP="00AC3005">
      <w:pPr>
        <w:rPr>
          <w:rFonts w:cs="Arial"/>
        </w:rPr>
      </w:pPr>
      <w:r>
        <w:rPr>
          <w:rFonts w:cs="Arial"/>
        </w:rPr>
        <w:t>The following questions have been developed as a structured interview to capture the approach and commitment of businesses across the sector to achieving Net Zero by 2050 in line with the C</w:t>
      </w:r>
      <w:r w:rsidR="00B12EC4">
        <w:rPr>
          <w:rFonts w:cs="Arial"/>
        </w:rPr>
        <w:t>o</w:t>
      </w:r>
      <w:r>
        <w:rPr>
          <w:rFonts w:cs="Arial"/>
        </w:rPr>
        <w:t>nstruct</w:t>
      </w:r>
      <w:r w:rsidR="00B12EC4">
        <w:rPr>
          <w:rFonts w:cs="Arial"/>
        </w:rPr>
        <w:t xml:space="preserve"> </w:t>
      </w:r>
      <w:r>
        <w:rPr>
          <w:rFonts w:cs="Arial"/>
        </w:rPr>
        <w:t xml:space="preserve">Zero priorities. </w:t>
      </w:r>
    </w:p>
    <w:p w14:paraId="4B9A2007" w14:textId="77777777" w:rsidR="00AC3005" w:rsidRDefault="00AC3005" w:rsidP="00AC3005">
      <w:pPr>
        <w:rPr>
          <w:rFonts w:cs="Arial"/>
        </w:rPr>
      </w:pPr>
    </w:p>
    <w:p w14:paraId="72CB77EB" w14:textId="02B8FF59" w:rsidR="00AC3005" w:rsidRDefault="00AC3005" w:rsidP="00AC3005">
      <w:pPr>
        <w:rPr>
          <w:rFonts w:cs="Arial"/>
        </w:rPr>
      </w:pPr>
      <w:r>
        <w:rPr>
          <w:rFonts w:cs="Arial"/>
        </w:rPr>
        <w:t>The interview can be captured in writing or filmed* and s</w:t>
      </w:r>
      <w:r w:rsidR="009528CE">
        <w:rPr>
          <w:rFonts w:cs="Arial"/>
        </w:rPr>
        <w:t>ent to</w:t>
      </w:r>
      <w:r>
        <w:rPr>
          <w:rFonts w:cs="Arial"/>
        </w:rPr>
        <w:t xml:space="preserve"> </w:t>
      </w:r>
      <w:r w:rsidR="006012E1">
        <w:rPr>
          <w:rFonts w:cs="Arial"/>
        </w:rPr>
        <w:t xml:space="preserve">Kayleigh Hyde ( </w:t>
      </w:r>
      <w:hyperlink r:id="rId11" w:history="1">
        <w:r w:rsidR="00392F15" w:rsidRPr="009109CF">
          <w:rPr>
            <w:rStyle w:val="Hyperlink"/>
            <w:rFonts w:cs="Arial"/>
          </w:rPr>
          <w:t>Kayleigh.hyde@businessandtrade.gov.uk</w:t>
        </w:r>
      </w:hyperlink>
      <w:r w:rsidR="006012E1">
        <w:rPr>
          <w:rFonts w:cs="Arial"/>
        </w:rPr>
        <w:t xml:space="preserve"> )</w:t>
      </w:r>
      <w:r>
        <w:rPr>
          <w:rFonts w:cs="Arial"/>
        </w:rPr>
        <w:t xml:space="preserve"> </w:t>
      </w:r>
    </w:p>
    <w:p w14:paraId="02C4683D" w14:textId="77777777" w:rsidR="00AC3005" w:rsidRDefault="00AC3005" w:rsidP="00AC3005">
      <w:pPr>
        <w:rPr>
          <w:rFonts w:cs="Arial"/>
        </w:rPr>
      </w:pPr>
    </w:p>
    <w:p w14:paraId="43DF94FF" w14:textId="31B6A52C" w:rsidR="00AC3005" w:rsidRDefault="006012E1" w:rsidP="00AC3005">
      <w:pPr>
        <w:rPr>
          <w:rFonts w:cs="Arial"/>
        </w:rPr>
      </w:pPr>
      <w:r>
        <w:rPr>
          <w:rFonts w:cs="Arial"/>
        </w:rPr>
        <w:t>Applicants</w:t>
      </w:r>
      <w:r w:rsidR="00AC3005">
        <w:rPr>
          <w:rFonts w:cs="Arial"/>
        </w:rPr>
        <w:t xml:space="preserve"> are encouraged to provide photos and diagrams to illustrate their story, but also to keep to a concise response to the questions.</w:t>
      </w:r>
    </w:p>
    <w:p w14:paraId="7363D440" w14:textId="77777777" w:rsidR="00AC3005" w:rsidRDefault="00AC3005" w:rsidP="00AC3005">
      <w:pPr>
        <w:rPr>
          <w:rFonts w:cs="Arial"/>
        </w:rPr>
      </w:pPr>
    </w:p>
    <w:p w14:paraId="57D29562" w14:textId="68872572" w:rsidR="00AC3005" w:rsidRDefault="00AC3005" w:rsidP="00AC3005">
      <w:pPr>
        <w:rPr>
          <w:rFonts w:cs="Arial"/>
        </w:rPr>
      </w:pPr>
      <w:r>
        <w:rPr>
          <w:rFonts w:cs="Arial"/>
        </w:rPr>
        <w:t xml:space="preserve">The interview and company logo will be featured on the CLC website and as part of your ongoing role as a business champion you will be invited to speak and share your story with your peers and Government stakeholders. </w:t>
      </w:r>
    </w:p>
    <w:p w14:paraId="23B462E1" w14:textId="5A420AC2" w:rsidR="008A4B4A" w:rsidRDefault="008A4B4A" w:rsidP="00AC3005">
      <w:pPr>
        <w:rPr>
          <w:rFonts w:cs="Arial"/>
        </w:rPr>
      </w:pPr>
    </w:p>
    <w:p w14:paraId="48E7DBF7" w14:textId="6BB78A07" w:rsidR="008A4B4A" w:rsidRPr="008A4B4A" w:rsidRDefault="008A4B4A" w:rsidP="008A4B4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+mn-ea" w:hAnsi="Arial" w:cs="Arial"/>
          <w:kern w:val="24"/>
          <w:sz w:val="20"/>
          <w:szCs w:val="20"/>
        </w:rPr>
        <w:t>*If you choose to film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 the interview questions, please </w:t>
      </w:r>
      <w:r w:rsidRPr="008A4B4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DO NOT 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submit a video or audio file via We Transfer or any other transfer platform as it becomes difficult to access as files within that link expire after a short number of weeks. </w:t>
      </w:r>
    </w:p>
    <w:p w14:paraId="32A39715" w14:textId="77777777" w:rsidR="008A4B4A" w:rsidRDefault="008A4B4A" w:rsidP="00AC3005">
      <w:pPr>
        <w:rPr>
          <w:rFonts w:cs="Arial"/>
        </w:rPr>
      </w:pPr>
    </w:p>
    <w:p w14:paraId="44B9AD70" w14:textId="1D3587AC" w:rsidR="00AC3005" w:rsidRDefault="00AC3005" w:rsidP="00AC3005">
      <w:pPr>
        <w:rPr>
          <w:rFonts w:cs="Arial"/>
        </w:rPr>
      </w:pPr>
    </w:p>
    <w:p w14:paraId="762E421F" w14:textId="565DCA57" w:rsidR="00AC3005" w:rsidRDefault="00AC3005" w:rsidP="00AC3005">
      <w:pPr>
        <w:pStyle w:val="Heading2"/>
        <w:rPr>
          <w:color w:val="92D050"/>
        </w:rPr>
      </w:pPr>
      <w:r>
        <w:rPr>
          <w:color w:val="92D050"/>
        </w:rPr>
        <w:t>Your details</w:t>
      </w:r>
    </w:p>
    <w:p w14:paraId="67284930" w14:textId="77777777" w:rsidR="00502EF7" w:rsidRPr="00502EF7" w:rsidRDefault="00502EF7" w:rsidP="00502EF7"/>
    <w:p w14:paraId="3B59C946" w14:textId="12983DA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Company name:</w:t>
      </w:r>
    </w:p>
    <w:p w14:paraId="75823915" w14:textId="4037CD1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Business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29CEC39C" w14:textId="511103ED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Emerging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36D7D08F" w14:textId="4411C78A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 xml:space="preserve">Are you an SME: </w:t>
      </w:r>
      <w:r w:rsidRPr="009528CE">
        <w:rPr>
          <w:rFonts w:cs="Arial"/>
        </w:rPr>
        <w:t>Y/N</w:t>
      </w:r>
    </w:p>
    <w:p w14:paraId="08D29429" w14:textId="26C75631" w:rsidR="00502EF7" w:rsidRDefault="00AC3005" w:rsidP="006012E1">
      <w:pPr>
        <w:spacing w:line="600" w:lineRule="auto"/>
        <w:rPr>
          <w:rFonts w:cs="Arial"/>
        </w:rPr>
      </w:pPr>
      <w:r w:rsidRPr="009528CE">
        <w:rPr>
          <w:rFonts w:cs="Arial"/>
          <w:b/>
          <w:bCs/>
        </w:rPr>
        <w:t>Trade Association</w:t>
      </w:r>
      <w:r w:rsidR="008A4B4A" w:rsidRPr="009528CE">
        <w:rPr>
          <w:rFonts w:cs="Arial"/>
          <w:b/>
          <w:bCs/>
        </w:rPr>
        <w:t xml:space="preserve"> your company i</w:t>
      </w:r>
      <w:r w:rsidR="00B12EC4">
        <w:rPr>
          <w:rFonts w:cs="Arial"/>
          <w:b/>
          <w:bCs/>
        </w:rPr>
        <w:t>s a member of</w:t>
      </w:r>
      <w:r w:rsidR="006012E1">
        <w:rPr>
          <w:rFonts w:cs="Arial"/>
          <w:b/>
          <w:bCs/>
        </w:rPr>
        <w:t>?</w:t>
      </w:r>
    </w:p>
    <w:p w14:paraId="0C5608EE" w14:textId="77777777" w:rsidR="00502EF7" w:rsidRDefault="00502EF7" w:rsidP="00AC3005">
      <w:pPr>
        <w:rPr>
          <w:rFonts w:cs="Arial"/>
        </w:rPr>
      </w:pPr>
    </w:p>
    <w:p w14:paraId="1BA192AE" w14:textId="77777777" w:rsidR="008A4B4A" w:rsidRPr="00360A70" w:rsidRDefault="008A4B4A" w:rsidP="00AC3005">
      <w:pPr>
        <w:rPr>
          <w:rFonts w:cs="Arial"/>
        </w:rPr>
      </w:pPr>
    </w:p>
    <w:p w14:paraId="78C05838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Feature interview questions</w:t>
      </w:r>
    </w:p>
    <w:p w14:paraId="06055FEC" w14:textId="6ECFEF37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1</w:t>
      </w:r>
      <w:r>
        <w:rPr>
          <w:rFonts w:cs="Arial"/>
        </w:rPr>
        <w:t xml:space="preserve">: </w:t>
      </w:r>
      <w:r w:rsidRPr="000126C3">
        <w:rPr>
          <w:rFonts w:cs="Arial"/>
        </w:rPr>
        <w:t xml:space="preserve">Questions to the </w:t>
      </w:r>
      <w:r w:rsidR="00502EF7">
        <w:rPr>
          <w:rFonts w:cs="Arial"/>
        </w:rPr>
        <w:t>B</w:t>
      </w:r>
      <w:r w:rsidRPr="000126C3">
        <w:rPr>
          <w:rFonts w:cs="Arial"/>
        </w:rPr>
        <w:t xml:space="preserve">usiness </w:t>
      </w:r>
      <w:r w:rsidR="00502EF7">
        <w:rPr>
          <w:rFonts w:cs="Arial"/>
        </w:rPr>
        <w:t>L</w:t>
      </w:r>
      <w:r w:rsidRPr="000126C3">
        <w:rPr>
          <w:rFonts w:cs="Arial"/>
        </w:rPr>
        <w:t>eader:</w:t>
      </w:r>
    </w:p>
    <w:p w14:paraId="30C8AA2F" w14:textId="77777777" w:rsidR="00AC3005" w:rsidRPr="000126C3" w:rsidRDefault="00AC3005" w:rsidP="00AC3005">
      <w:pPr>
        <w:ind w:firstLine="360"/>
        <w:rPr>
          <w:rFonts w:cs="Arial"/>
          <w:lang w:eastAsia="en-US"/>
        </w:rPr>
      </w:pPr>
    </w:p>
    <w:p w14:paraId="173D92B7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Why is making progress on Net Zero important to your business?</w:t>
      </w:r>
    </w:p>
    <w:p w14:paraId="30322FE0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54B70C9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2A162DC" w14:textId="5BA14EED" w:rsidR="00AC3005" w:rsidRP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Which of the 9 priorities are more relevant to your business and clients and why?</w:t>
      </w:r>
      <w:r>
        <w:rPr>
          <w:rFonts w:eastAsia="Times New Roman" w:cs="Arial"/>
        </w:rPr>
        <w:t xml:space="preserve"> Please specif</w:t>
      </w:r>
      <w:r w:rsidR="00B12EC4">
        <w:rPr>
          <w:rFonts w:eastAsia="Times New Roman" w:cs="Arial"/>
        </w:rPr>
        <w:t xml:space="preserve">y the specific priority/priorities </w:t>
      </w:r>
      <w:r>
        <w:rPr>
          <w:rFonts w:eastAsia="Times New Roman" w:cs="Arial"/>
        </w:rPr>
        <w:t>and reasons.</w:t>
      </w:r>
    </w:p>
    <w:p w14:paraId="645A86CF" w14:textId="77777777" w:rsidR="00AC3005" w:rsidRPr="004819EF" w:rsidRDefault="00AC3005" w:rsidP="00AC3005">
      <w:pPr>
        <w:spacing w:line="240" w:lineRule="auto"/>
        <w:rPr>
          <w:rFonts w:eastAsia="Times New Roman" w:cs="Arial"/>
        </w:rPr>
      </w:pPr>
    </w:p>
    <w:p w14:paraId="7FF29AD2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are doing to make progress against the relevant priorities (of the 9) in the short and long-term? (Could include targets or milestones)</w:t>
      </w:r>
    </w:p>
    <w:p w14:paraId="192A7283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FB4FF87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0DBBCF43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have you helped your supply chain understand what is required against the 9 priorities?</w:t>
      </w:r>
    </w:p>
    <w:p w14:paraId="5D0E8C51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1229E748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As a business lea</w:t>
      </w:r>
      <w:r>
        <w:rPr>
          <w:rFonts w:eastAsia="Times New Roman" w:cs="Arial"/>
        </w:rPr>
        <w:t>d</w:t>
      </w:r>
      <w:r w:rsidRPr="000126C3">
        <w:rPr>
          <w:rFonts w:eastAsia="Times New Roman" w:cs="Arial"/>
        </w:rPr>
        <w:t xml:space="preserve">er what do you think the biggest challenge is and how are you working </w:t>
      </w:r>
      <w:r>
        <w:rPr>
          <w:rFonts w:eastAsia="Times New Roman" w:cs="Arial"/>
        </w:rPr>
        <w:t>to</w:t>
      </w:r>
      <w:r w:rsidRPr="000126C3">
        <w:rPr>
          <w:rFonts w:eastAsia="Times New Roman" w:cs="Arial"/>
        </w:rPr>
        <w:t xml:space="preserve"> overcome it? </w:t>
      </w:r>
    </w:p>
    <w:p w14:paraId="0E862FD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4CE65D4A" w14:textId="08F1208C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>
        <w:rPr>
          <w:rFonts w:eastAsia="Times New Roman" w:cs="Arial"/>
        </w:rPr>
        <w:t>In your view w</w:t>
      </w:r>
      <w:r w:rsidRPr="000126C3">
        <w:rPr>
          <w:rFonts w:eastAsia="Times New Roman" w:cs="Arial"/>
        </w:rPr>
        <w:t xml:space="preserve">hat is the one innovation or change that is going to have the biggest impact on carbon or progress in our industry? </w:t>
      </w:r>
    </w:p>
    <w:p w14:paraId="60DF821E" w14:textId="77777777" w:rsidR="009528CE" w:rsidRPr="009528CE" w:rsidRDefault="009528CE" w:rsidP="009528CE">
      <w:pPr>
        <w:pStyle w:val="ListParagraph"/>
        <w:rPr>
          <w:rFonts w:eastAsia="Times New Roman" w:cs="Arial"/>
        </w:rPr>
      </w:pPr>
    </w:p>
    <w:p w14:paraId="257A536F" w14:textId="77777777" w:rsidR="009528CE" w:rsidRDefault="009528CE" w:rsidP="009528CE">
      <w:pPr>
        <w:pStyle w:val="ListParagraph"/>
        <w:spacing w:line="240" w:lineRule="auto"/>
        <w:contextualSpacing w:val="0"/>
        <w:rPr>
          <w:rFonts w:eastAsia="Times New Roman" w:cs="Arial"/>
        </w:rPr>
      </w:pPr>
    </w:p>
    <w:p w14:paraId="33675497" w14:textId="77777777" w:rsidR="00AC3005" w:rsidRDefault="00AC3005" w:rsidP="00AC3005">
      <w:pPr>
        <w:rPr>
          <w:rFonts w:eastAsia="Times New Roman" w:cs="Arial"/>
        </w:rPr>
      </w:pPr>
    </w:p>
    <w:p w14:paraId="40CE7BC1" w14:textId="7DBD8328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2:</w:t>
      </w:r>
      <w:r>
        <w:rPr>
          <w:rFonts w:cs="Arial"/>
        </w:rPr>
        <w:t xml:space="preserve"> </w:t>
      </w:r>
      <w:r w:rsidRPr="000126C3">
        <w:rPr>
          <w:rFonts w:cs="Arial"/>
        </w:rPr>
        <w:t xml:space="preserve">Questions to the </w:t>
      </w:r>
      <w:r w:rsidR="00502EF7">
        <w:rPr>
          <w:rFonts w:cs="Arial"/>
        </w:rPr>
        <w:t>E</w:t>
      </w:r>
      <w:r w:rsidRPr="000126C3">
        <w:rPr>
          <w:rFonts w:cs="Arial"/>
        </w:rPr>
        <w:t xml:space="preserve">merging </w:t>
      </w:r>
      <w:r w:rsidR="00502EF7">
        <w:rPr>
          <w:rFonts w:cs="Arial"/>
        </w:rPr>
        <w:t>L</w:t>
      </w:r>
      <w:r w:rsidRPr="000126C3">
        <w:rPr>
          <w:rFonts w:cs="Arial"/>
        </w:rPr>
        <w:t>eader:</w:t>
      </w:r>
    </w:p>
    <w:p w14:paraId="45D9D49D" w14:textId="77777777" w:rsidR="00AC3005" w:rsidRPr="000126C3" w:rsidRDefault="00AC3005" w:rsidP="009528CE">
      <w:pPr>
        <w:spacing w:line="480" w:lineRule="auto"/>
        <w:ind w:left="360"/>
        <w:rPr>
          <w:rFonts w:eastAsiaTheme="minorHAnsi" w:cs="Arial"/>
        </w:rPr>
      </w:pPr>
    </w:p>
    <w:p w14:paraId="4C6E6AB0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your peers and wider employees within your company think about the businesses’ approach to Net Zero?</w:t>
      </w:r>
    </w:p>
    <w:p w14:paraId="42FFB808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are the younger generation within your business engaged in this?</w:t>
      </w:r>
    </w:p>
    <w:p w14:paraId="6743D96E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more do you think your business could be doing against the 9 priorities?</w:t>
      </w:r>
    </w:p>
    <w:p w14:paraId="63FCB459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 do in your daily life/job that makes a difference?</w:t>
      </w:r>
    </w:p>
    <w:p w14:paraId="709F9CB6" w14:textId="7B372500" w:rsidR="00AC3005" w:rsidRDefault="00AC3005" w:rsidP="00AC3005">
      <w:pPr>
        <w:rPr>
          <w:rFonts w:cs="Arial"/>
        </w:rPr>
      </w:pPr>
    </w:p>
    <w:p w14:paraId="0D9377F3" w14:textId="77777777" w:rsidR="008A4B4A" w:rsidRDefault="008A4B4A" w:rsidP="00AC3005">
      <w:pPr>
        <w:rPr>
          <w:rFonts w:cs="Arial"/>
        </w:rPr>
      </w:pPr>
    </w:p>
    <w:p w14:paraId="364BDEEA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Construct Zero Priorities</w:t>
      </w:r>
    </w:p>
    <w:p w14:paraId="17B386F6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Transport </w:t>
      </w:r>
    </w:p>
    <w:p w14:paraId="5D4D3793" w14:textId="64BB7CD9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Accelerating the shift of the construction workforce to </w:t>
      </w:r>
      <w:r w:rsidRPr="00C91CC0">
        <w:rPr>
          <w:rFonts w:cs="Arial"/>
          <w:b/>
          <w:bCs/>
          <w:sz w:val="19"/>
          <w:szCs w:val="19"/>
        </w:rPr>
        <w:t>zero emission vehicles and onsite plant</w:t>
      </w:r>
      <w:r w:rsidR="006012E1">
        <w:rPr>
          <w:rFonts w:cs="Arial"/>
          <w:sz w:val="19"/>
          <w:szCs w:val="19"/>
        </w:rPr>
        <w:t>.</w:t>
      </w:r>
    </w:p>
    <w:p w14:paraId="7659E2AF" w14:textId="720AF02C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>Maximising use of</w:t>
      </w:r>
      <w:r w:rsidRPr="00C91CC0">
        <w:rPr>
          <w:rFonts w:cs="Arial"/>
          <w:b/>
          <w:bCs/>
          <w:sz w:val="19"/>
          <w:szCs w:val="19"/>
        </w:rPr>
        <w:t xml:space="preserve"> Modern Methods of Construction</w:t>
      </w:r>
      <w:r w:rsidRPr="00C91CC0">
        <w:rPr>
          <w:rFonts w:cs="Arial"/>
          <w:sz w:val="19"/>
          <w:szCs w:val="19"/>
        </w:rPr>
        <w:t xml:space="preserve"> and improved onsite logistics, reducing waste and transport to sites</w:t>
      </w:r>
      <w:r w:rsidR="006012E1">
        <w:rPr>
          <w:rFonts w:cs="Arial"/>
          <w:sz w:val="19"/>
          <w:szCs w:val="19"/>
        </w:rPr>
        <w:t>.</w:t>
      </w:r>
    </w:p>
    <w:p w14:paraId="715A3D12" w14:textId="4F661B31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Championing developments and infrastructure investments that both enable connectivity with </w:t>
      </w:r>
      <w:r w:rsidRPr="00C91CC0">
        <w:rPr>
          <w:rFonts w:cs="Arial"/>
          <w:b/>
          <w:bCs/>
          <w:sz w:val="19"/>
          <w:szCs w:val="19"/>
        </w:rPr>
        <w:t>low carbon</w:t>
      </w:r>
      <w:r w:rsidR="006012E1">
        <w:rPr>
          <w:rFonts w:cs="Arial"/>
          <w:b/>
          <w:bCs/>
          <w:sz w:val="19"/>
          <w:szCs w:val="19"/>
        </w:rPr>
        <w:t xml:space="preserve"> </w:t>
      </w:r>
      <w:r w:rsidRPr="00C91CC0">
        <w:rPr>
          <w:rFonts w:cs="Arial"/>
          <w:b/>
          <w:bCs/>
          <w:sz w:val="19"/>
          <w:szCs w:val="19"/>
        </w:rPr>
        <w:t>modes of transport</w:t>
      </w:r>
      <w:r w:rsidRPr="00C91CC0">
        <w:rPr>
          <w:rFonts w:cs="Arial"/>
          <w:sz w:val="19"/>
          <w:szCs w:val="19"/>
        </w:rPr>
        <w:t xml:space="preserve"> and design to </w:t>
      </w:r>
      <w:r w:rsidRPr="00C91CC0">
        <w:rPr>
          <w:rFonts w:cs="Arial"/>
          <w:b/>
          <w:bCs/>
          <w:sz w:val="19"/>
          <w:szCs w:val="19"/>
        </w:rPr>
        <w:t xml:space="preserve">incorporate readiness for zero emission </w:t>
      </w:r>
      <w:r w:rsidR="006012E1" w:rsidRPr="00C91CC0">
        <w:rPr>
          <w:rFonts w:cs="Arial"/>
          <w:b/>
          <w:bCs/>
          <w:sz w:val="19"/>
          <w:szCs w:val="19"/>
        </w:rPr>
        <w:t>vehicles.</w:t>
      </w:r>
      <w:r w:rsidRPr="00C91CC0">
        <w:rPr>
          <w:rFonts w:cs="Arial"/>
          <w:b/>
          <w:bCs/>
          <w:sz w:val="19"/>
          <w:szCs w:val="19"/>
        </w:rPr>
        <w:t xml:space="preserve"> </w:t>
      </w:r>
    </w:p>
    <w:p w14:paraId="2DE5D227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</w:p>
    <w:p w14:paraId="64BBEA52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Buildings </w:t>
      </w:r>
    </w:p>
    <w:p w14:paraId="181948EC" w14:textId="016D6D8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Work with Government to </w:t>
      </w:r>
      <w:r w:rsidRPr="00C91CC0">
        <w:rPr>
          <w:rFonts w:cs="Arial"/>
          <w:b/>
          <w:bCs/>
          <w:sz w:val="19"/>
          <w:szCs w:val="19"/>
        </w:rPr>
        <w:t>deliver retrofitting to improve energy efficiency</w:t>
      </w:r>
      <w:r w:rsidRPr="00C91CC0">
        <w:rPr>
          <w:rFonts w:cs="Arial"/>
          <w:sz w:val="19"/>
          <w:szCs w:val="19"/>
        </w:rPr>
        <w:t xml:space="preserve"> of the existing housing </w:t>
      </w:r>
      <w:r w:rsidR="006012E1" w:rsidRPr="00C91CC0">
        <w:rPr>
          <w:rFonts w:cs="Arial"/>
          <w:sz w:val="19"/>
          <w:szCs w:val="19"/>
        </w:rPr>
        <w:t>stock.</w:t>
      </w:r>
      <w:r w:rsidRPr="00C91CC0">
        <w:rPr>
          <w:rFonts w:cs="Arial"/>
          <w:sz w:val="19"/>
          <w:szCs w:val="19"/>
        </w:rPr>
        <w:t xml:space="preserve"> </w:t>
      </w:r>
    </w:p>
    <w:p w14:paraId="1D0F4640" w14:textId="389CCA55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Scale up industry capability to deliver </w:t>
      </w:r>
      <w:r w:rsidRPr="00C91CC0">
        <w:rPr>
          <w:rFonts w:cs="Arial"/>
          <w:b/>
          <w:bCs/>
          <w:sz w:val="19"/>
          <w:szCs w:val="19"/>
        </w:rPr>
        <w:t>low carbon heat solutions</w:t>
      </w:r>
      <w:r w:rsidRPr="00C91CC0">
        <w:rPr>
          <w:rFonts w:cs="Arial"/>
          <w:sz w:val="19"/>
          <w:szCs w:val="19"/>
        </w:rPr>
        <w:t xml:space="preserve"> in buildings, supporting heat pump deployment, trials of hydrogen heating systems and heat </w:t>
      </w:r>
      <w:r w:rsidR="006012E1" w:rsidRPr="00C91CC0">
        <w:rPr>
          <w:rFonts w:cs="Arial"/>
          <w:sz w:val="19"/>
          <w:szCs w:val="19"/>
        </w:rPr>
        <w:t>networks.</w:t>
      </w:r>
      <w:r w:rsidRPr="00C91CC0">
        <w:rPr>
          <w:rFonts w:cs="Arial"/>
          <w:sz w:val="19"/>
          <w:szCs w:val="19"/>
        </w:rPr>
        <w:t xml:space="preserve"> </w:t>
      </w:r>
    </w:p>
    <w:p w14:paraId="6E06C7C9" w14:textId="4D9F337A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Enhancing the </w:t>
      </w:r>
      <w:r w:rsidRPr="00C91CC0">
        <w:rPr>
          <w:rFonts w:cs="Arial"/>
          <w:b/>
          <w:bCs/>
          <w:sz w:val="19"/>
          <w:szCs w:val="19"/>
        </w:rPr>
        <w:t>energy performance of new and existing buildings</w:t>
      </w:r>
      <w:r w:rsidRPr="00C91CC0">
        <w:rPr>
          <w:rFonts w:cs="Arial"/>
          <w:sz w:val="19"/>
          <w:szCs w:val="19"/>
        </w:rPr>
        <w:t xml:space="preserve"> through higher operational energy efficiency standards and better building energy performance monitoring</w:t>
      </w:r>
      <w:r w:rsidR="006012E1">
        <w:rPr>
          <w:rFonts w:cs="Arial"/>
          <w:sz w:val="19"/>
          <w:szCs w:val="19"/>
        </w:rPr>
        <w:t>.</w:t>
      </w:r>
    </w:p>
    <w:p w14:paraId="152B4F40" w14:textId="77777777" w:rsidR="00AC3005" w:rsidRPr="00C91CC0" w:rsidRDefault="00AC3005" w:rsidP="00AC3005">
      <w:pPr>
        <w:rPr>
          <w:rFonts w:cs="Arial"/>
          <w:sz w:val="19"/>
          <w:szCs w:val="19"/>
        </w:rPr>
      </w:pPr>
    </w:p>
    <w:p w14:paraId="398C0D03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Construction Activity </w:t>
      </w:r>
    </w:p>
    <w:p w14:paraId="4CDBFFDC" w14:textId="40884626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>Implementing carbon measurement</w:t>
      </w:r>
      <w:r w:rsidRPr="00C91CC0">
        <w:rPr>
          <w:rFonts w:cs="Arial"/>
          <w:sz w:val="19"/>
          <w:szCs w:val="19"/>
        </w:rPr>
        <w:t xml:space="preserve">, to support our construction projects in making quantifiable decisions to remove </w:t>
      </w:r>
      <w:r w:rsidR="006012E1" w:rsidRPr="00C91CC0">
        <w:rPr>
          <w:rFonts w:cs="Arial"/>
          <w:sz w:val="19"/>
          <w:szCs w:val="19"/>
        </w:rPr>
        <w:t>carbon.</w:t>
      </w:r>
      <w:r w:rsidRPr="00C91CC0">
        <w:rPr>
          <w:rFonts w:cs="Arial"/>
          <w:sz w:val="19"/>
          <w:szCs w:val="19"/>
        </w:rPr>
        <w:t xml:space="preserve"> </w:t>
      </w:r>
    </w:p>
    <w:p w14:paraId="2EF3779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Become world leaders in </w:t>
      </w:r>
      <w:r w:rsidRPr="00C91CC0">
        <w:rPr>
          <w:rFonts w:cs="Arial"/>
          <w:b/>
          <w:bCs/>
          <w:sz w:val="19"/>
          <w:szCs w:val="19"/>
        </w:rPr>
        <w:t>designing out carbon</w:t>
      </w:r>
      <w:r w:rsidRPr="00C91CC0">
        <w:rPr>
          <w:rFonts w:cs="Arial"/>
          <w:sz w:val="19"/>
          <w:szCs w:val="19"/>
        </w:rPr>
        <w:t xml:space="preserve">, developing the capability of our designers and construction professionals to develop designs in line with </w:t>
      </w:r>
      <w:r w:rsidRPr="00C91CC0">
        <w:rPr>
          <w:rFonts w:cs="Arial"/>
          <w:b/>
          <w:bCs/>
          <w:sz w:val="19"/>
          <w:szCs w:val="19"/>
        </w:rPr>
        <w:t>circular economy</w:t>
      </w:r>
      <w:r w:rsidRPr="00C91CC0">
        <w:rPr>
          <w:rFonts w:cs="Arial"/>
          <w:sz w:val="19"/>
          <w:szCs w:val="19"/>
        </w:rPr>
        <w:t xml:space="preserve"> - reducing embedded and operational carbon, shifting commercial models to incentivise and reward measurable carbon reductions. </w:t>
      </w:r>
    </w:p>
    <w:p w14:paraId="4D406999" w14:textId="32AC9B0E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Support development of </w:t>
      </w:r>
      <w:r w:rsidRPr="00C91CC0">
        <w:rPr>
          <w:rFonts w:cs="Arial"/>
          <w:b/>
          <w:bCs/>
          <w:sz w:val="19"/>
          <w:szCs w:val="19"/>
        </w:rPr>
        <w:t>innovative low carbon materials (prioritising concrete and steel)</w:t>
      </w:r>
      <w:r w:rsidRPr="00C91CC0">
        <w:rPr>
          <w:rFonts w:cs="Arial"/>
          <w:sz w:val="19"/>
          <w:szCs w:val="19"/>
        </w:rPr>
        <w:t>, as well as advancing low ca</w:t>
      </w:r>
      <w:bookmarkStart w:id="0" w:name="QuickMark"/>
      <w:bookmarkEnd w:id="0"/>
      <w:r w:rsidRPr="00C91CC0">
        <w:rPr>
          <w:rFonts w:cs="Arial"/>
          <w:sz w:val="19"/>
          <w:szCs w:val="19"/>
        </w:rPr>
        <w:t>rbon solutions for manufacturing production processes and distribution</w:t>
      </w:r>
      <w:r w:rsidR="006012E1">
        <w:rPr>
          <w:rFonts w:cs="Arial"/>
          <w:sz w:val="19"/>
          <w:szCs w:val="19"/>
        </w:rPr>
        <w:t>.</w:t>
      </w:r>
    </w:p>
    <w:p w14:paraId="5B846A2D" w14:textId="77777777" w:rsidR="007A3AF0" w:rsidRDefault="007A3AF0"/>
    <w:sectPr w:rsidR="007A3AF0" w:rsidSect="007B0AD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36" w:right="1133" w:bottom="1927" w:left="1134" w:header="131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2D57" w14:textId="77777777" w:rsidR="007B0AD4" w:rsidRDefault="007B0AD4" w:rsidP="008A4B4A">
      <w:pPr>
        <w:spacing w:line="240" w:lineRule="auto"/>
      </w:pPr>
      <w:r>
        <w:separator/>
      </w:r>
    </w:p>
  </w:endnote>
  <w:endnote w:type="continuationSeparator" w:id="0">
    <w:p w14:paraId="6B5954D2" w14:textId="77777777" w:rsidR="007B0AD4" w:rsidRDefault="007B0AD4" w:rsidP="008A4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FFA" w14:textId="77777777" w:rsidR="006012E1" w:rsidRDefault="008A4B4A" w:rsidP="003E61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B6528" w14:textId="77777777" w:rsidR="006012E1" w:rsidRDefault="006012E1" w:rsidP="00866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460391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0D761" w14:textId="77777777" w:rsidR="006012E1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7C9379F4" w14:textId="77777777" w:rsidR="006012E1" w:rsidRPr="007A6435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  <w:p w14:paraId="40BA7E0D" w14:textId="77777777" w:rsidR="006012E1" w:rsidRPr="00713FA2" w:rsidRDefault="006012E1" w:rsidP="0071748E">
    <w:pPr>
      <w:pStyle w:val="Footer"/>
      <w:tabs>
        <w:tab w:val="clear" w:pos="4153"/>
        <w:tab w:val="clear" w:pos="8306"/>
      </w:tabs>
      <w:ind w:right="-2241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-1571960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6A4DDF" w14:textId="77777777" w:rsidR="006012E1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323A2713" w14:textId="77777777" w:rsidR="006012E1" w:rsidRPr="001A25B3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B856" w14:textId="77777777" w:rsidR="007B0AD4" w:rsidRDefault="007B0AD4" w:rsidP="008A4B4A">
      <w:pPr>
        <w:spacing w:line="240" w:lineRule="auto"/>
      </w:pPr>
      <w:r>
        <w:separator/>
      </w:r>
    </w:p>
  </w:footnote>
  <w:footnote w:type="continuationSeparator" w:id="0">
    <w:p w14:paraId="57FD80E8" w14:textId="77777777" w:rsidR="007B0AD4" w:rsidRDefault="007B0AD4" w:rsidP="008A4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31D" w14:textId="77777777" w:rsidR="006012E1" w:rsidRDefault="008A4B4A">
    <w:pPr>
      <w:pStyle w:val="Header"/>
    </w:pPr>
    <w:r w:rsidRPr="008A4062">
      <w:rPr>
        <w:noProof/>
      </w:rPr>
      <w:drawing>
        <wp:anchor distT="0" distB="0" distL="114300" distR="114300" simplePos="0" relativeHeight="251661312" behindDoc="0" locked="0" layoutInCell="1" allowOverlap="1" wp14:anchorId="39415047" wp14:editId="19B1834B">
          <wp:simplePos x="0" y="0"/>
          <wp:positionH relativeFrom="margin">
            <wp:posOffset>4324350</wp:posOffset>
          </wp:positionH>
          <wp:positionV relativeFrom="margin">
            <wp:posOffset>-796290</wp:posOffset>
          </wp:positionV>
          <wp:extent cx="2176780" cy="40640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4062">
      <w:rPr>
        <w:noProof/>
      </w:rPr>
      <w:drawing>
        <wp:anchor distT="0" distB="0" distL="114300" distR="114300" simplePos="0" relativeHeight="251662336" behindDoc="0" locked="0" layoutInCell="1" allowOverlap="1" wp14:anchorId="4A06A35F" wp14:editId="7BB64628">
          <wp:simplePos x="0" y="0"/>
          <wp:positionH relativeFrom="margin">
            <wp:posOffset>2878666</wp:posOffset>
          </wp:positionH>
          <wp:positionV relativeFrom="margin">
            <wp:posOffset>-784718</wp:posOffset>
          </wp:positionV>
          <wp:extent cx="1282700" cy="427355"/>
          <wp:effectExtent l="0" t="0" r="0" b="0"/>
          <wp:wrapSquare wrapText="bothSides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6B6" w14:textId="77777777" w:rsidR="006012E1" w:rsidRDefault="008A4B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AE53C9" wp14:editId="2CD10530">
          <wp:simplePos x="0" y="0"/>
          <wp:positionH relativeFrom="margin">
            <wp:posOffset>2880360</wp:posOffset>
          </wp:positionH>
          <wp:positionV relativeFrom="margin">
            <wp:posOffset>-759460</wp:posOffset>
          </wp:positionV>
          <wp:extent cx="1282700" cy="4273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C0BAA2" wp14:editId="21C4BB89">
          <wp:simplePos x="0" y="0"/>
          <wp:positionH relativeFrom="margin">
            <wp:posOffset>4326396</wp:posOffset>
          </wp:positionH>
          <wp:positionV relativeFrom="margin">
            <wp:posOffset>-770538</wp:posOffset>
          </wp:positionV>
          <wp:extent cx="2176780" cy="406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DFB"/>
    <w:multiLevelType w:val="hybridMultilevel"/>
    <w:tmpl w:val="98E04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1FF"/>
    <w:multiLevelType w:val="hybridMultilevel"/>
    <w:tmpl w:val="09B49A1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242E"/>
    <w:multiLevelType w:val="hybridMultilevel"/>
    <w:tmpl w:val="85E29ED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4102">
    <w:abstractNumId w:val="0"/>
  </w:num>
  <w:num w:numId="2" w16cid:durableId="1373963387">
    <w:abstractNumId w:val="2"/>
  </w:num>
  <w:num w:numId="3" w16cid:durableId="80944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5"/>
    <w:rsid w:val="000D06EF"/>
    <w:rsid w:val="00392F15"/>
    <w:rsid w:val="00502EF7"/>
    <w:rsid w:val="00565930"/>
    <w:rsid w:val="006012E1"/>
    <w:rsid w:val="007A3AF0"/>
    <w:rsid w:val="007B0AD4"/>
    <w:rsid w:val="008A4B4A"/>
    <w:rsid w:val="009528CE"/>
    <w:rsid w:val="00AC3005"/>
    <w:rsid w:val="00B12EC4"/>
    <w:rsid w:val="00C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FEF1"/>
  <w15:chartTrackingRefBased/>
  <w15:docId w15:val="{5EB5EEBE-92F3-4972-9A5B-482AECD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05"/>
    <w:pPr>
      <w:spacing w:after="0" w:line="260" w:lineRule="atLeast"/>
    </w:pPr>
    <w:rPr>
      <w:rFonts w:ascii="Arial" w:eastAsia="MS Mincho" w:hAnsi="Arial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C3005"/>
    <w:pPr>
      <w:keepNext/>
      <w:spacing w:after="120"/>
      <w:outlineLvl w:val="0"/>
    </w:pPr>
    <w:rPr>
      <w:rFonts w:cs="Arial"/>
      <w:b/>
      <w:bCs/>
      <w:color w:val="00A8EC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C3005"/>
    <w:pPr>
      <w:keepNext/>
      <w:spacing w:after="120"/>
      <w:outlineLvl w:val="1"/>
    </w:pPr>
    <w:rPr>
      <w:rFonts w:cs="Arial"/>
      <w:b/>
      <w:bCs/>
      <w:iCs/>
      <w:color w:val="00A8EC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005"/>
    <w:rPr>
      <w:rFonts w:ascii="Arial" w:eastAsia="MS Mincho" w:hAnsi="Arial" w:cs="Arial"/>
      <w:b/>
      <w:bCs/>
      <w:color w:val="00A8EC"/>
      <w:kern w:val="32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AC3005"/>
    <w:rPr>
      <w:rFonts w:ascii="Arial" w:eastAsia="MS Mincho" w:hAnsi="Arial" w:cs="Arial"/>
      <w:b/>
      <w:bCs/>
      <w:iCs/>
      <w:color w:val="00A8EC"/>
      <w:sz w:val="26"/>
      <w:szCs w:val="28"/>
      <w:lang w:eastAsia="ja-JP"/>
    </w:rPr>
  </w:style>
  <w:style w:type="paragraph" w:styleId="Header">
    <w:name w:val="header"/>
    <w:basedOn w:val="Normal"/>
    <w:link w:val="HeaderChar"/>
    <w:rsid w:val="00AC3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3005"/>
    <w:rPr>
      <w:rFonts w:ascii="Arial" w:eastAsia="MS Mincho" w:hAnsi="Arial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AC3005"/>
    <w:pPr>
      <w:tabs>
        <w:tab w:val="center" w:pos="4153"/>
        <w:tab w:val="right" w:pos="8306"/>
      </w:tabs>
    </w:pPr>
    <w:rPr>
      <w:color w:val="00A8E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C3005"/>
    <w:rPr>
      <w:rFonts w:ascii="Arial" w:eastAsia="MS Mincho" w:hAnsi="Arial" w:cs="Times New Roman"/>
      <w:color w:val="00A8EC"/>
      <w:sz w:val="18"/>
      <w:szCs w:val="20"/>
      <w:lang w:eastAsia="ja-JP"/>
    </w:rPr>
  </w:style>
  <w:style w:type="character" w:styleId="PageNumber">
    <w:name w:val="page number"/>
    <w:basedOn w:val="DefaultParagraphFont"/>
    <w:uiPriority w:val="99"/>
    <w:rsid w:val="00AC3005"/>
  </w:style>
  <w:style w:type="paragraph" w:styleId="ListParagraph">
    <w:name w:val="List Paragraph"/>
    <w:basedOn w:val="Normal"/>
    <w:uiPriority w:val="34"/>
    <w:qFormat/>
    <w:rsid w:val="00AC3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yleigh.hyde@businessandtrad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67AF08EAF654F91869F28F3A1E624" ma:contentTypeVersion="21" ma:contentTypeDescription="Create a new document." ma:contentTypeScope="" ma:versionID="753325248496c843b46345e953d84189">
  <xsd:schema xmlns:xsd="http://www.w3.org/2001/XMLSchema" xmlns:xs="http://www.w3.org/2001/XMLSchema" xmlns:p="http://schemas.microsoft.com/office/2006/metadata/properties" xmlns:ns2="6c5268e7-3d15-4470-8933-89cba07909b0" xmlns:ns3="0063f72e-ace3-48fb-9c1f-5b513408b31f" xmlns:ns4="b413c3fd-5a3b-4239-b985-69032e371c04" xmlns:ns5="a8f60570-4bd3-4f2b-950b-a996de8ab151" xmlns:ns6="aaacb922-5235-4a66-b188-303b9b46fbd7" xmlns:ns7="e77988d7-6cbc-43a9-b5cb-51d91394baa4" targetNamespace="http://schemas.microsoft.com/office/2006/metadata/properties" ma:root="true" ma:fieldsID="14b1fde62dc6f6d727e257b968ef761a" ns2:_="" ns3:_="" ns4:_="" ns5:_="" ns6:_="" ns7:_="">
    <xsd:import namespace="6c5268e7-3d15-4470-8933-89cba07909b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e77988d7-6cbc-43a9-b5cb-51d91394ba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268e7-3d15-4470-8933-89cba07909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usiness Group|26fdb3af-2967-4203-9485-8190f803df09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c9594653-8136-4681-a4de-9d66622f53e8}" ma:internalName="TaxCatchAll" ma:showField="CatchAllData" ma:web="6c5268e7-3d15-4470-8933-89cba0790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c9594653-8136-4681-a4de-9d66622f53e8}" ma:internalName="TaxCatchAllLabel" ma:readOnly="true" ma:showField="CatchAllDataLabel" ma:web="6c5268e7-3d15-4470-8933-89cba0790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988d7-6cbc-43a9-b5cb-51d91394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2024-03-05T16:14:27+00:00</Date_x0020_Opened>
    <LegacyData xmlns="aaacb922-5235-4a66-b188-303b9b46fbd7" xsi:nil="true"/>
    <Descriptor xmlns="0063f72e-ace3-48fb-9c1f-5b513408b31f" xsi:nil="true"/>
    <m975189f4ba442ecbf67d4147307b177 xmlns="6c5268e7-3d15-4470-8933-89cba07909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Group</TermName>
          <TermId xmlns="http://schemas.microsoft.com/office/infopath/2007/PartnerControls">26fdb3af-2967-4203-9485-8190f803df09</TermId>
        </TermInfo>
      </Terms>
    </m975189f4ba442ecbf67d4147307b177>
    <lcf76f155ced4ddcb4097134ff3c332f xmlns="e77988d7-6cbc-43a9-b5cb-51d91394baa4">
      <Terms xmlns="http://schemas.microsoft.com/office/infopath/2007/PartnerControls"/>
    </lcf76f155ced4ddcb4097134ff3c332f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6c5268e7-3d15-4470-8933-89cba07909b0"/>
  </documentManagement>
</p:properties>
</file>

<file path=customXml/itemProps1.xml><?xml version="1.0" encoding="utf-8"?>
<ds:datastoreItem xmlns:ds="http://schemas.openxmlformats.org/officeDocument/2006/customXml" ds:itemID="{A9BC8874-175D-42AA-97F2-DBA5DF80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268e7-3d15-4470-8933-89cba07909b0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e77988d7-6cbc-43a9-b5cb-51d91394b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5F3BF-2060-432F-82D8-2C37EE736F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FD0556-B34A-4D40-8F1E-DBE38220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B4B0D-DD57-4A32-B9D6-F88C31E66669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c5268e7-3d15-4470-8933-89cba07909b0"/>
    <ds:schemaRef ds:uri="e77988d7-6cbc-43a9-b5cb-51d91394baa4"/>
    <ds:schemaRef ds:uri="a8f60570-4bd3-4f2b-950b-a996de8ab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Duncan2, Catriona (Infrastructure &amp; Materials)</dc:creator>
  <cp:keywords/>
  <dc:description/>
  <cp:lastModifiedBy>Kayleigh Hyde</cp:lastModifiedBy>
  <cp:revision>2</cp:revision>
  <cp:lastPrinted>2024-03-05T16:35:00Z</cp:lastPrinted>
  <dcterms:created xsi:type="dcterms:W3CDTF">2024-03-05T16:14:00Z</dcterms:created>
  <dcterms:modified xsi:type="dcterms:W3CDTF">2024-03-05T16:35:00Z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2021-08-23T14:40:52Z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149e12b4-3bee-4a3a-a292-4e0a1f8d35c1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0x01010083967AF08EAF654F91869F28F3A1E624</vt:lpwstr>
  </property>
</Properties>
</file>